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36024" w14:textId="77777777" w:rsidR="00B9255C" w:rsidRDefault="00B9255C" w:rsidP="00B9255C">
      <w:pPr>
        <w:jc w:val="center"/>
        <w:rPr>
          <w:b/>
          <w:sz w:val="36"/>
          <w:szCs w:val="36"/>
        </w:rPr>
      </w:pPr>
    </w:p>
    <w:p w14:paraId="69451E26" w14:textId="77777777" w:rsidR="00DE0C26" w:rsidRDefault="00DE0C26" w:rsidP="00B9255C">
      <w:pPr>
        <w:jc w:val="center"/>
        <w:rPr>
          <w:b/>
          <w:sz w:val="36"/>
          <w:szCs w:val="36"/>
        </w:rPr>
      </w:pPr>
    </w:p>
    <w:p w14:paraId="2C09BA7E" w14:textId="7A389F53" w:rsidR="00B9255C" w:rsidRPr="001F6389" w:rsidRDefault="00B9255C" w:rsidP="00B9255C">
      <w:pPr>
        <w:jc w:val="center"/>
        <w:rPr>
          <w:b/>
          <w:sz w:val="36"/>
          <w:szCs w:val="36"/>
        </w:rPr>
      </w:pPr>
      <w:r w:rsidRPr="001F6389">
        <w:rPr>
          <w:b/>
          <w:sz w:val="36"/>
          <w:szCs w:val="36"/>
        </w:rPr>
        <w:t>AUBURN PUBLIC CEMETERY DISTRICT</w:t>
      </w:r>
    </w:p>
    <w:p w14:paraId="0C4440BB" w14:textId="77777777" w:rsidR="00B9255C" w:rsidRDefault="00B9255C" w:rsidP="00B9255C">
      <w:pPr>
        <w:jc w:val="center"/>
        <w:rPr>
          <w:sz w:val="32"/>
          <w:szCs w:val="32"/>
        </w:rPr>
      </w:pPr>
      <w:smartTag w:uri="urn:schemas-microsoft-com:office:smarttags" w:element="Street">
        <w:smartTag w:uri="urn:schemas-microsoft-com:office:smarttags" w:element="address">
          <w:r w:rsidRPr="001F752E">
            <w:rPr>
              <w:sz w:val="20"/>
              <w:szCs w:val="20"/>
            </w:rPr>
            <w:t>1040 COLLINS DRIVE</w:t>
          </w:r>
        </w:smartTag>
      </w:smartTag>
      <w:r w:rsidRPr="001F752E">
        <w:rPr>
          <w:sz w:val="20"/>
          <w:szCs w:val="20"/>
        </w:rPr>
        <w:t xml:space="preserve"> • P.O. </w:t>
      </w:r>
      <w:smartTag w:uri="urn:schemas-microsoft-com:office:smarttags" w:element="address">
        <w:smartTag w:uri="urn:schemas-microsoft-com:office:smarttags" w:element="Street">
          <w:r w:rsidRPr="001F752E">
            <w:rPr>
              <w:sz w:val="20"/>
              <w:szCs w:val="20"/>
            </w:rPr>
            <w:t>BOX</w:t>
          </w:r>
        </w:smartTag>
        <w:r w:rsidRPr="001F752E">
          <w:rPr>
            <w:sz w:val="20"/>
            <w:szCs w:val="20"/>
          </w:rPr>
          <w:t xml:space="preserve"> 4357</w:t>
        </w:r>
      </w:smartTag>
      <w:r w:rsidRPr="001F752E">
        <w:rPr>
          <w:sz w:val="20"/>
          <w:szCs w:val="20"/>
        </w:rPr>
        <w:t xml:space="preserve"> • </w:t>
      </w:r>
      <w:smartTag w:uri="urn:schemas-microsoft-com:office:smarttags" w:element="place">
        <w:smartTag w:uri="urn:schemas-microsoft-com:office:smarttags" w:element="City">
          <w:r w:rsidRPr="001F752E">
            <w:rPr>
              <w:sz w:val="20"/>
              <w:szCs w:val="20"/>
            </w:rPr>
            <w:t>AUBURN</w:t>
          </w:r>
        </w:smartTag>
        <w:r w:rsidRPr="001F752E">
          <w:rPr>
            <w:sz w:val="20"/>
            <w:szCs w:val="20"/>
          </w:rPr>
          <w:t xml:space="preserve">, </w:t>
        </w:r>
        <w:smartTag w:uri="urn:schemas-microsoft-com:office:smarttags" w:element="State">
          <w:r w:rsidRPr="001F752E">
            <w:rPr>
              <w:sz w:val="20"/>
              <w:szCs w:val="20"/>
            </w:rPr>
            <w:t>CALIFORNIA</w:t>
          </w:r>
        </w:smartTag>
        <w:r w:rsidRPr="001F752E">
          <w:rPr>
            <w:sz w:val="20"/>
            <w:szCs w:val="20"/>
          </w:rPr>
          <w:t xml:space="preserve"> </w:t>
        </w:r>
        <w:smartTag w:uri="urn:schemas-microsoft-com:office:smarttags" w:element="PostalCode">
          <w:r w:rsidRPr="001F752E">
            <w:rPr>
              <w:sz w:val="20"/>
              <w:szCs w:val="20"/>
            </w:rPr>
            <w:t>95604</w:t>
          </w:r>
        </w:smartTag>
      </w:smartTag>
    </w:p>
    <w:p w14:paraId="3173F657" w14:textId="77777777" w:rsidR="00B9255C" w:rsidRDefault="00B9255C" w:rsidP="00B9255C">
      <w:pPr>
        <w:jc w:val="center"/>
        <w:rPr>
          <w:sz w:val="20"/>
          <w:szCs w:val="20"/>
        </w:rPr>
      </w:pPr>
      <w:r w:rsidRPr="001F752E">
        <w:rPr>
          <w:sz w:val="20"/>
          <w:szCs w:val="20"/>
        </w:rPr>
        <w:t>(530) 885-5922 • FAX (530) 885-5938</w:t>
      </w:r>
    </w:p>
    <w:p w14:paraId="48BE281E" w14:textId="77777777" w:rsidR="00B9255C" w:rsidRDefault="00B9255C" w:rsidP="00B9255C">
      <w:pPr>
        <w:jc w:val="center"/>
        <w:rPr>
          <w:sz w:val="20"/>
          <w:szCs w:val="20"/>
        </w:rPr>
      </w:pPr>
    </w:p>
    <w:p w14:paraId="4215EFCC" w14:textId="77777777" w:rsidR="00B9255C" w:rsidRDefault="00B9255C" w:rsidP="00B9255C">
      <w:pPr>
        <w:jc w:val="center"/>
        <w:rPr>
          <w:sz w:val="20"/>
          <w:szCs w:val="20"/>
        </w:rPr>
      </w:pPr>
    </w:p>
    <w:p w14:paraId="5E9D4A56" w14:textId="77777777" w:rsidR="00B9255C" w:rsidRDefault="00B9255C" w:rsidP="00B9255C">
      <w:pPr>
        <w:jc w:val="center"/>
        <w:rPr>
          <w:sz w:val="20"/>
          <w:szCs w:val="20"/>
        </w:rPr>
      </w:pPr>
    </w:p>
    <w:p w14:paraId="5339AE4A" w14:textId="77777777" w:rsidR="00B9255C" w:rsidRDefault="00B9255C" w:rsidP="00B9255C">
      <w:pPr>
        <w:jc w:val="center"/>
        <w:rPr>
          <w:sz w:val="20"/>
          <w:szCs w:val="20"/>
        </w:rPr>
      </w:pPr>
    </w:p>
    <w:p w14:paraId="66E0400C" w14:textId="53E946AC" w:rsidR="00B9255C" w:rsidRDefault="00B9255C" w:rsidP="00B9255C">
      <w:pPr>
        <w:rPr>
          <w:sz w:val="32"/>
          <w:szCs w:val="32"/>
        </w:rPr>
      </w:pPr>
      <w:r>
        <w:rPr>
          <w:sz w:val="32"/>
          <w:szCs w:val="32"/>
        </w:rPr>
        <w:t>Dear Customer:</w:t>
      </w:r>
      <w:r w:rsidR="00A737E4">
        <w:rPr>
          <w:sz w:val="32"/>
          <w:szCs w:val="32"/>
        </w:rPr>
        <w:tab/>
      </w:r>
      <w:r w:rsidR="00A737E4">
        <w:rPr>
          <w:sz w:val="32"/>
          <w:szCs w:val="32"/>
        </w:rPr>
        <w:tab/>
      </w:r>
      <w:r w:rsidR="00A737E4">
        <w:rPr>
          <w:sz w:val="32"/>
          <w:szCs w:val="32"/>
        </w:rPr>
        <w:tab/>
      </w:r>
      <w:r w:rsidR="00A737E4">
        <w:rPr>
          <w:sz w:val="32"/>
          <w:szCs w:val="32"/>
        </w:rPr>
        <w:tab/>
      </w:r>
      <w:r w:rsidR="00A737E4">
        <w:rPr>
          <w:sz w:val="32"/>
          <w:szCs w:val="32"/>
        </w:rPr>
        <w:tab/>
      </w:r>
      <w:r w:rsidR="00A737E4">
        <w:rPr>
          <w:sz w:val="32"/>
          <w:szCs w:val="32"/>
        </w:rPr>
        <w:tab/>
      </w:r>
      <w:r w:rsidR="00A737E4">
        <w:rPr>
          <w:sz w:val="32"/>
          <w:szCs w:val="32"/>
        </w:rPr>
        <w:tab/>
      </w:r>
      <w:r w:rsidR="00A737E4">
        <w:rPr>
          <w:sz w:val="32"/>
          <w:szCs w:val="32"/>
        </w:rPr>
        <w:tab/>
      </w:r>
      <w:r w:rsidR="00A737E4">
        <w:rPr>
          <w:sz w:val="32"/>
          <w:szCs w:val="32"/>
        </w:rPr>
        <w:tab/>
      </w:r>
    </w:p>
    <w:p w14:paraId="4405ED2B" w14:textId="77777777" w:rsidR="00B9255C" w:rsidRDefault="00B9255C" w:rsidP="00B9255C">
      <w:pPr>
        <w:rPr>
          <w:sz w:val="32"/>
          <w:szCs w:val="32"/>
        </w:rPr>
      </w:pPr>
    </w:p>
    <w:p w14:paraId="3268582C" w14:textId="77777777" w:rsidR="00B9255C" w:rsidRDefault="00B9255C" w:rsidP="00B9255C">
      <w:pPr>
        <w:rPr>
          <w:sz w:val="32"/>
          <w:szCs w:val="32"/>
        </w:rPr>
      </w:pPr>
      <w:r>
        <w:rPr>
          <w:sz w:val="32"/>
          <w:szCs w:val="32"/>
        </w:rPr>
        <w:t xml:space="preserve">In 1935 the Auburn Public Cemetery District was established to improve the existing </w:t>
      </w:r>
      <w:smartTag w:uri="urn:schemas-microsoft-com:office:smarttags" w:element="place">
        <w:smartTag w:uri="urn:schemas-microsoft-com:office:smarttags" w:element="PlaceName">
          <w:r>
            <w:rPr>
              <w:sz w:val="32"/>
              <w:szCs w:val="32"/>
            </w:rPr>
            <w:t>Old</w:t>
          </w:r>
        </w:smartTag>
        <w:r>
          <w:rPr>
            <w:sz w:val="32"/>
            <w:szCs w:val="32"/>
          </w:rPr>
          <w:t xml:space="preserve"> </w:t>
        </w:r>
        <w:smartTag w:uri="urn:schemas-microsoft-com:office:smarttags" w:element="PlaceName">
          <w:r>
            <w:rPr>
              <w:sz w:val="32"/>
              <w:szCs w:val="32"/>
            </w:rPr>
            <w:t>Auburn</w:t>
          </w:r>
        </w:smartTag>
        <w:r>
          <w:rPr>
            <w:sz w:val="32"/>
            <w:szCs w:val="32"/>
          </w:rPr>
          <w:t xml:space="preserve"> </w:t>
        </w:r>
        <w:smartTag w:uri="urn:schemas-microsoft-com:office:smarttags" w:element="PlaceType">
          <w:r>
            <w:rPr>
              <w:sz w:val="32"/>
              <w:szCs w:val="32"/>
            </w:rPr>
            <w:t>Cemetery</w:t>
          </w:r>
        </w:smartTag>
      </w:smartTag>
      <w:r>
        <w:rPr>
          <w:sz w:val="32"/>
          <w:szCs w:val="32"/>
        </w:rPr>
        <w:t xml:space="preserve"> and to provide future generations with dignified burial grounds.  </w:t>
      </w:r>
      <w:r w:rsidRPr="006F3B4B">
        <w:rPr>
          <w:sz w:val="32"/>
          <w:szCs w:val="32"/>
        </w:rPr>
        <w:t xml:space="preserve">The </w:t>
      </w:r>
      <w:r>
        <w:rPr>
          <w:sz w:val="32"/>
          <w:szCs w:val="32"/>
        </w:rPr>
        <w:t>Board of Trustees is dedicated to this cause.  Furthermore, they strive to provide graves and related services at reasonable prices to all eligible families.</w:t>
      </w:r>
    </w:p>
    <w:p w14:paraId="680B69BF" w14:textId="77777777" w:rsidR="00B9255C" w:rsidRDefault="00B9255C" w:rsidP="00B9255C">
      <w:pPr>
        <w:rPr>
          <w:sz w:val="32"/>
          <w:szCs w:val="32"/>
        </w:rPr>
      </w:pPr>
    </w:p>
    <w:p w14:paraId="18E4B575" w14:textId="77777777" w:rsidR="00B9255C" w:rsidRDefault="00B9255C" w:rsidP="00B9255C">
      <w:pPr>
        <w:rPr>
          <w:sz w:val="32"/>
          <w:szCs w:val="32"/>
        </w:rPr>
      </w:pPr>
      <w:r>
        <w:rPr>
          <w:sz w:val="32"/>
          <w:szCs w:val="32"/>
        </w:rPr>
        <w:t>The Auburn Public Cemetery District follows the CA Health and Safety Code.  In order to comply with the CA Health and Safety Code and operate in a responsible manner the Board of Trustees has approved the attached Rules and Regulations.</w:t>
      </w:r>
    </w:p>
    <w:p w14:paraId="191200A7" w14:textId="77777777" w:rsidR="00B9255C" w:rsidRDefault="00B9255C" w:rsidP="00B9255C">
      <w:pPr>
        <w:rPr>
          <w:sz w:val="32"/>
          <w:szCs w:val="32"/>
        </w:rPr>
      </w:pPr>
    </w:p>
    <w:p w14:paraId="62AFD484" w14:textId="77777777" w:rsidR="00B9255C" w:rsidRDefault="00B9255C" w:rsidP="00B9255C">
      <w:pPr>
        <w:rPr>
          <w:sz w:val="32"/>
          <w:szCs w:val="32"/>
        </w:rPr>
      </w:pPr>
      <w:r>
        <w:rPr>
          <w:sz w:val="32"/>
          <w:szCs w:val="32"/>
        </w:rPr>
        <w:t>I hope you will find having a copy of the Rules and Regulations helpful now and in the future when a question(s) arises related to the District.  Many answers to your questions can be found in the Rules and Regulations.  But should you choose to call or come by the office the District staff will be available to answer your questions.</w:t>
      </w:r>
    </w:p>
    <w:p w14:paraId="0E78C198" w14:textId="77777777" w:rsidR="00B9255C" w:rsidRDefault="00B9255C" w:rsidP="00B9255C">
      <w:pPr>
        <w:rPr>
          <w:sz w:val="32"/>
          <w:szCs w:val="32"/>
        </w:rPr>
      </w:pPr>
    </w:p>
    <w:p w14:paraId="49A79E70" w14:textId="77777777" w:rsidR="00B9255C" w:rsidRDefault="00B9255C" w:rsidP="00B9255C">
      <w:pPr>
        <w:rPr>
          <w:sz w:val="32"/>
          <w:szCs w:val="32"/>
        </w:rPr>
      </w:pPr>
      <w:r>
        <w:rPr>
          <w:sz w:val="32"/>
          <w:szCs w:val="32"/>
        </w:rPr>
        <w:t>Thank you for putting your trust in the Auburn Public Cemetery District to serve your family's needs.</w:t>
      </w:r>
    </w:p>
    <w:p w14:paraId="3E760DB2" w14:textId="77777777" w:rsidR="00B9255C" w:rsidRDefault="00B9255C" w:rsidP="00B9255C">
      <w:pPr>
        <w:rPr>
          <w:sz w:val="32"/>
          <w:szCs w:val="32"/>
        </w:rPr>
      </w:pPr>
    </w:p>
    <w:p w14:paraId="51F84BCA" w14:textId="77777777" w:rsidR="00B9255C" w:rsidRDefault="00B9255C" w:rsidP="00B9255C">
      <w:pPr>
        <w:rPr>
          <w:sz w:val="32"/>
          <w:szCs w:val="32"/>
        </w:rPr>
      </w:pPr>
      <w:r>
        <w:rPr>
          <w:sz w:val="32"/>
          <w:szCs w:val="32"/>
        </w:rPr>
        <w:t>Sincerely,</w:t>
      </w:r>
    </w:p>
    <w:p w14:paraId="3D807453" w14:textId="77777777" w:rsidR="00B9255C" w:rsidRDefault="00B9255C" w:rsidP="00B9255C">
      <w:pPr>
        <w:rPr>
          <w:sz w:val="32"/>
          <w:szCs w:val="32"/>
        </w:rPr>
      </w:pPr>
      <w:r>
        <w:rPr>
          <w:noProof/>
          <w:sz w:val="32"/>
          <w:szCs w:val="32"/>
        </w:rPr>
        <w:drawing>
          <wp:inline distT="0" distB="0" distL="0" distR="0" wp14:anchorId="2F7C7777" wp14:editId="54FFEA85">
            <wp:extent cx="876300" cy="145257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4176" cy="1465635"/>
                    </a:xfrm>
                    <a:prstGeom prst="rect">
                      <a:avLst/>
                    </a:prstGeom>
                  </pic:spPr>
                </pic:pic>
              </a:graphicData>
            </a:graphic>
          </wp:inline>
        </w:drawing>
      </w:r>
    </w:p>
    <w:p w14:paraId="03FB7C3B" w14:textId="77777777" w:rsidR="00B9255C" w:rsidRDefault="00B9255C" w:rsidP="00B9255C">
      <w:pPr>
        <w:rPr>
          <w:sz w:val="32"/>
          <w:szCs w:val="32"/>
        </w:rPr>
      </w:pPr>
      <w:r>
        <w:rPr>
          <w:sz w:val="32"/>
          <w:szCs w:val="32"/>
        </w:rPr>
        <w:t>Craig Forrey</w:t>
      </w:r>
    </w:p>
    <w:p w14:paraId="61D9A25F" w14:textId="355A10A4" w:rsidR="00B9255C" w:rsidRDefault="00B9255C" w:rsidP="00B9255C">
      <w:pPr>
        <w:rPr>
          <w:sz w:val="32"/>
          <w:szCs w:val="32"/>
        </w:rPr>
      </w:pPr>
      <w:r>
        <w:rPr>
          <w:sz w:val="32"/>
          <w:szCs w:val="32"/>
        </w:rPr>
        <w:t>District Manager</w:t>
      </w:r>
      <w:r w:rsidR="00A737E4">
        <w:rPr>
          <w:sz w:val="32"/>
          <w:szCs w:val="32"/>
        </w:rPr>
        <w:tab/>
      </w:r>
      <w:r w:rsidR="00A737E4">
        <w:rPr>
          <w:sz w:val="32"/>
          <w:szCs w:val="32"/>
        </w:rPr>
        <w:tab/>
      </w:r>
      <w:r w:rsidR="00A737E4">
        <w:rPr>
          <w:sz w:val="32"/>
          <w:szCs w:val="32"/>
        </w:rPr>
        <w:tab/>
      </w:r>
      <w:r w:rsidR="00A737E4">
        <w:rPr>
          <w:sz w:val="32"/>
          <w:szCs w:val="32"/>
        </w:rPr>
        <w:tab/>
      </w:r>
      <w:r w:rsidR="00A737E4">
        <w:rPr>
          <w:sz w:val="32"/>
          <w:szCs w:val="32"/>
        </w:rPr>
        <w:tab/>
      </w:r>
      <w:r w:rsidR="00A737E4">
        <w:rPr>
          <w:sz w:val="32"/>
          <w:szCs w:val="32"/>
        </w:rPr>
        <w:tab/>
      </w:r>
      <w:r w:rsidR="00A737E4">
        <w:rPr>
          <w:sz w:val="32"/>
          <w:szCs w:val="32"/>
        </w:rPr>
        <w:tab/>
      </w:r>
      <w:r w:rsidR="00A737E4">
        <w:rPr>
          <w:sz w:val="32"/>
          <w:szCs w:val="32"/>
        </w:rPr>
        <w:tab/>
      </w:r>
      <w:r w:rsidR="00A737E4" w:rsidRPr="00A737E4">
        <w:rPr>
          <w:i/>
          <w:iCs/>
          <w:sz w:val="20"/>
          <w:szCs w:val="20"/>
        </w:rPr>
        <w:t>8/13/2019</w:t>
      </w:r>
    </w:p>
    <w:p w14:paraId="75370687" w14:textId="77777777" w:rsidR="00B9255C" w:rsidRDefault="00B9255C" w:rsidP="00B9255C">
      <w:pPr>
        <w:rPr>
          <w:sz w:val="32"/>
          <w:szCs w:val="32"/>
        </w:rPr>
      </w:pPr>
      <w:bookmarkStart w:id="0" w:name="_GoBack"/>
      <w:bookmarkEnd w:id="0"/>
    </w:p>
    <w:p w14:paraId="5B025816" w14:textId="77777777" w:rsidR="00B9255C" w:rsidRDefault="00B9255C" w:rsidP="00B9255C">
      <w:pPr>
        <w:rPr>
          <w:sz w:val="32"/>
          <w:szCs w:val="32"/>
        </w:rPr>
      </w:pPr>
    </w:p>
    <w:p w14:paraId="03FA2554" w14:textId="44A83422" w:rsidR="00B9255C" w:rsidRDefault="00B9255C" w:rsidP="00B9255C">
      <w:pPr>
        <w:rPr>
          <w:sz w:val="32"/>
          <w:szCs w:val="32"/>
        </w:rPr>
      </w:pPr>
    </w:p>
    <w:p w14:paraId="03E4E482" w14:textId="09ABCC3B" w:rsidR="00B9255C" w:rsidRDefault="00DE0C26" w:rsidP="00DE0C26">
      <w:pPr>
        <w:jc w:val="center"/>
        <w:rPr>
          <w:b/>
          <w:bCs/>
          <w:sz w:val="32"/>
          <w:szCs w:val="32"/>
          <w:u w:val="single"/>
        </w:rPr>
      </w:pPr>
      <w:r w:rsidRPr="00DE0C26">
        <w:rPr>
          <w:b/>
          <w:bCs/>
          <w:sz w:val="32"/>
          <w:szCs w:val="32"/>
          <w:u w:val="single"/>
        </w:rPr>
        <w:t>TABLE OF CONTENTS</w:t>
      </w:r>
    </w:p>
    <w:p w14:paraId="1EC6B213" w14:textId="47AA570C" w:rsidR="00DE0C26" w:rsidRDefault="00DE0C26" w:rsidP="00DE0C26">
      <w:pPr>
        <w:jc w:val="center"/>
        <w:rPr>
          <w:b/>
          <w:bCs/>
          <w:sz w:val="32"/>
          <w:szCs w:val="32"/>
          <w:u w:val="single"/>
        </w:rPr>
      </w:pPr>
    </w:p>
    <w:p w14:paraId="0BEA345E" w14:textId="77777777" w:rsidR="00DE0C26" w:rsidRDefault="00DE0C26" w:rsidP="00DE0C26">
      <w:pPr>
        <w:rPr>
          <w:b/>
          <w:sz w:val="18"/>
          <w:szCs w:val="18"/>
        </w:rPr>
      </w:pPr>
    </w:p>
    <w:p w14:paraId="59CD429B" w14:textId="77777777" w:rsidR="00DE0C26" w:rsidRDefault="00DE0C26" w:rsidP="00DE0C26">
      <w:pPr>
        <w:rPr>
          <w:b/>
        </w:rPr>
      </w:pPr>
      <w:r w:rsidRPr="00DE0C26">
        <w:rPr>
          <w:b/>
        </w:rPr>
        <w:t xml:space="preserve">Rules and Regulations </w:t>
      </w:r>
    </w:p>
    <w:p w14:paraId="32E7ABFA" w14:textId="4B320A98" w:rsidR="00DE0C26" w:rsidRPr="00DE0C26" w:rsidRDefault="00DE0C26" w:rsidP="00DE0C26">
      <w:r w:rsidRPr="00DE0C26">
        <w:tab/>
      </w:r>
    </w:p>
    <w:p w14:paraId="7CBD67A3" w14:textId="6B0CE0D2" w:rsidR="00DE0C26" w:rsidRPr="00DE0C26" w:rsidRDefault="00DE0C26" w:rsidP="002B50CB">
      <w:pPr>
        <w:spacing w:line="480" w:lineRule="auto"/>
      </w:pPr>
      <w:r>
        <w:tab/>
      </w:r>
      <w:r>
        <w:tab/>
      </w:r>
      <w:r w:rsidRPr="00DE0C26">
        <w:t xml:space="preserve">Rules &amp; Regulations </w:t>
      </w:r>
      <w:r>
        <w:t>Definitions/Hours</w:t>
      </w:r>
      <w:r w:rsidRPr="00DE0C26">
        <w:t xml:space="preserve"> ………………………………</w:t>
      </w:r>
      <w:r>
        <w:t>…..</w:t>
      </w:r>
      <w:r w:rsidR="003C5B41">
        <w:t>.</w:t>
      </w:r>
      <w:r>
        <w:tab/>
        <w:t>3</w:t>
      </w:r>
    </w:p>
    <w:p w14:paraId="7995DC13" w14:textId="494DE719" w:rsidR="00DE0C26" w:rsidRPr="00DE0C26" w:rsidRDefault="00DE0C26" w:rsidP="002B50CB">
      <w:pPr>
        <w:spacing w:line="480" w:lineRule="auto"/>
        <w:ind w:left="720"/>
      </w:pPr>
      <w:r w:rsidRPr="00DE0C26">
        <w:tab/>
        <w:t>Interment Rights …………………………………………………………</w:t>
      </w:r>
      <w:r>
        <w:t>..</w:t>
      </w:r>
      <w:r w:rsidR="003C5B41">
        <w:t>.</w:t>
      </w:r>
      <w:r w:rsidRPr="00DE0C26">
        <w:tab/>
      </w:r>
      <w:r>
        <w:t>4</w:t>
      </w:r>
      <w:r w:rsidRPr="00DE0C26">
        <w:tab/>
      </w:r>
      <w:r w:rsidRPr="00DE0C26">
        <w:tab/>
        <w:t>Burials ……………………………………………………</w:t>
      </w:r>
      <w:r>
        <w:t>...</w:t>
      </w:r>
      <w:r w:rsidRPr="00DE0C26">
        <w:t>……………...</w:t>
      </w:r>
      <w:r w:rsidR="007839E3">
        <w:t>.</w:t>
      </w:r>
      <w:r w:rsidRPr="00DE0C26">
        <w:tab/>
      </w:r>
      <w:r>
        <w:t>5</w:t>
      </w:r>
      <w:r w:rsidR="0047452F">
        <w:t>-6</w:t>
      </w:r>
      <w:r w:rsidRPr="00DE0C26">
        <w:tab/>
      </w:r>
      <w:r w:rsidRPr="00DE0C26">
        <w:tab/>
        <w:t>Care of Graves and District Properties ……………………….………</w:t>
      </w:r>
      <w:r w:rsidR="003C5B41">
        <w:t>…</w:t>
      </w:r>
      <w:r w:rsidRPr="00DE0C26">
        <w:t>…</w:t>
      </w:r>
      <w:r w:rsidR="003C5B41">
        <w:tab/>
        <w:t>7</w:t>
      </w:r>
      <w:r w:rsidRPr="00DE0C26">
        <w:tab/>
      </w:r>
    </w:p>
    <w:p w14:paraId="0528C9AE" w14:textId="3F3ECA08" w:rsidR="00DE0C26" w:rsidRPr="00DE0C26" w:rsidRDefault="00DE0C26" w:rsidP="002B50CB">
      <w:pPr>
        <w:spacing w:line="480" w:lineRule="auto"/>
        <w:ind w:left="720" w:firstLine="720"/>
      </w:pPr>
      <w:r w:rsidRPr="00DE0C26">
        <w:t>Markers, Niche Engraving and Benches …………………………………</w:t>
      </w:r>
      <w:r w:rsidR="00C76E53">
        <w:t>.</w:t>
      </w:r>
      <w:r w:rsidR="007839E3">
        <w:t>.</w:t>
      </w:r>
      <w:r w:rsidR="007C3EB4">
        <w:t>.</w:t>
      </w:r>
      <w:r w:rsidR="004779BA">
        <w:tab/>
        <w:t>8-10</w:t>
      </w:r>
    </w:p>
    <w:p w14:paraId="08CDC698" w14:textId="3F04085F" w:rsidR="00DE0C26" w:rsidRPr="00DE0C26" w:rsidRDefault="00DE0C26" w:rsidP="002B50CB">
      <w:pPr>
        <w:spacing w:line="480" w:lineRule="auto"/>
        <w:ind w:left="720" w:firstLine="720"/>
      </w:pPr>
      <w:r w:rsidRPr="00DE0C26">
        <w:t>Liability……………………………………………………………………</w:t>
      </w:r>
      <w:r w:rsidR="007839E3">
        <w:t>..</w:t>
      </w:r>
      <w:r w:rsidR="007839E3">
        <w:tab/>
      </w:r>
      <w:r w:rsidRPr="00DE0C26">
        <w:t>1</w:t>
      </w:r>
      <w:r w:rsidR="007839E3">
        <w:t>1</w:t>
      </w:r>
    </w:p>
    <w:p w14:paraId="59487967" w14:textId="2DA159EE" w:rsidR="00DE0C26" w:rsidRDefault="00DE0C26" w:rsidP="002B50CB">
      <w:pPr>
        <w:spacing w:line="480" w:lineRule="auto"/>
        <w:ind w:left="720" w:firstLine="720"/>
      </w:pPr>
      <w:r w:rsidRPr="00DE0C26">
        <w:t>Cemetery Etiquette Policy…………………………………………………</w:t>
      </w:r>
      <w:r w:rsidR="007C3EB4">
        <w:t>.</w:t>
      </w:r>
      <w:r w:rsidR="007C3EB4">
        <w:tab/>
      </w:r>
      <w:r w:rsidRPr="00DE0C26">
        <w:t>1</w:t>
      </w:r>
      <w:r w:rsidR="007C3EB4">
        <w:t>2</w:t>
      </w:r>
    </w:p>
    <w:p w14:paraId="05F9B013" w14:textId="170B80D6" w:rsidR="00F12BFB" w:rsidRPr="00DE0C26" w:rsidRDefault="00F12BFB" w:rsidP="002B50CB">
      <w:pPr>
        <w:spacing w:line="480" w:lineRule="auto"/>
        <w:ind w:left="720" w:firstLine="720"/>
      </w:pPr>
      <w:r w:rsidRPr="00DE0C26">
        <w:t>Grave Decoration Regulations ……………………………………………</w:t>
      </w:r>
      <w:r>
        <w:t>..</w:t>
      </w:r>
      <w:r>
        <w:tab/>
      </w:r>
      <w:r w:rsidRPr="00DE0C26">
        <w:t>1</w:t>
      </w:r>
      <w:r>
        <w:t>3</w:t>
      </w:r>
    </w:p>
    <w:p w14:paraId="2203C718" w14:textId="32DC17DB" w:rsidR="00F12BFB" w:rsidRPr="00DE0C26" w:rsidRDefault="00D27123" w:rsidP="002B50CB">
      <w:pPr>
        <w:spacing w:line="480" w:lineRule="auto"/>
        <w:ind w:left="720" w:firstLine="720"/>
      </w:pPr>
      <w:r w:rsidRPr="00DE0C26">
        <w:t>Evergreen/Pioneer Columbarium Decoration Regulations</w:t>
      </w:r>
      <w:r>
        <w:t>…………………</w:t>
      </w:r>
      <w:r>
        <w:tab/>
        <w:t>14</w:t>
      </w:r>
    </w:p>
    <w:p w14:paraId="0BED014F" w14:textId="735DB2EF" w:rsidR="00DE0C26" w:rsidRPr="00DE0C26" w:rsidRDefault="00DE0C26" w:rsidP="002B50CB">
      <w:pPr>
        <w:spacing w:line="480" w:lineRule="auto"/>
        <w:ind w:left="720" w:firstLine="720"/>
      </w:pPr>
      <w:r w:rsidRPr="00DE0C26">
        <w:t>Regulations for Burials and Marker</w:t>
      </w:r>
      <w:r w:rsidR="007827C1">
        <w:t>s ………………………………………</w:t>
      </w:r>
      <w:r w:rsidR="007827C1">
        <w:tab/>
        <w:t>15</w:t>
      </w:r>
      <w:r w:rsidRPr="00DE0C26">
        <w:tab/>
      </w:r>
      <w:r w:rsidRPr="00DE0C26">
        <w:tab/>
        <w:t>Casket Lowering Regulations</w:t>
      </w:r>
      <w:r w:rsidR="00BD3384">
        <w:t xml:space="preserve"> ……………………………………………...</w:t>
      </w:r>
      <w:r w:rsidR="00BD3384">
        <w:tab/>
        <w:t>16</w:t>
      </w:r>
    </w:p>
    <w:p w14:paraId="1E57E1EF" w14:textId="32914F54" w:rsidR="00DE0C26" w:rsidRPr="00DE0C26" w:rsidRDefault="00DE0C26" w:rsidP="002B50CB">
      <w:pPr>
        <w:spacing w:line="480" w:lineRule="auto"/>
        <w:ind w:left="720" w:firstLine="720"/>
      </w:pPr>
      <w:r w:rsidRPr="00DE0C26">
        <w:t>Outer Burial Container Policy</w:t>
      </w:r>
      <w:r w:rsidR="00A84112">
        <w:t xml:space="preserve"> …………………………………………..…</w:t>
      </w:r>
      <w:r w:rsidR="00A84112">
        <w:tab/>
        <w:t>17</w:t>
      </w:r>
    </w:p>
    <w:p w14:paraId="2C834413" w14:textId="52D324AF" w:rsidR="00DE0C26" w:rsidRPr="00DE0C26" w:rsidRDefault="00DE0C26" w:rsidP="002B50CB">
      <w:pPr>
        <w:spacing w:line="480" w:lineRule="auto"/>
        <w:ind w:left="720" w:firstLine="720"/>
      </w:pPr>
      <w:r w:rsidRPr="00DE0C26">
        <w:t>Donated Bench Regulations</w:t>
      </w:r>
      <w:r w:rsidR="00130F77">
        <w:t>………………………………………………...</w:t>
      </w:r>
      <w:r w:rsidR="00130F77">
        <w:tab/>
        <w:t>18</w:t>
      </w:r>
    </w:p>
    <w:p w14:paraId="42D753DC" w14:textId="0A4541A4" w:rsidR="00DE0C26" w:rsidRDefault="00DE0C26" w:rsidP="002B50CB">
      <w:pPr>
        <w:spacing w:line="480" w:lineRule="auto"/>
        <w:ind w:left="720" w:firstLine="720"/>
      </w:pPr>
      <w:r w:rsidRPr="00DE0C26">
        <w:t>Chairs for Burial Service Policy</w:t>
      </w:r>
      <w:r w:rsidR="00130F77">
        <w:t xml:space="preserve"> ……………………………………….…..</w:t>
      </w:r>
      <w:r w:rsidR="00130F77">
        <w:tab/>
        <w:t>19</w:t>
      </w:r>
    </w:p>
    <w:p w14:paraId="25C3F165" w14:textId="471E52EA" w:rsidR="007827C1" w:rsidRPr="00DE0C26" w:rsidRDefault="007827C1" w:rsidP="002B50CB">
      <w:pPr>
        <w:spacing w:line="480" w:lineRule="auto"/>
        <w:ind w:left="720" w:firstLine="720"/>
      </w:pPr>
      <w:r w:rsidRPr="00DE0C26">
        <w:t>Scattering of Cremated Remains…………………………………………</w:t>
      </w:r>
      <w:r>
        <w:t>…</w:t>
      </w:r>
      <w:r w:rsidR="00130F77">
        <w:t>20</w:t>
      </w:r>
    </w:p>
    <w:p w14:paraId="6CDA4086" w14:textId="77777777" w:rsidR="00DE0C26" w:rsidRPr="00DE0C26" w:rsidRDefault="00DE0C26" w:rsidP="00DE0C26">
      <w:pPr>
        <w:jc w:val="center"/>
        <w:rPr>
          <w:b/>
          <w:bCs/>
          <w:sz w:val="32"/>
          <w:szCs w:val="32"/>
          <w:u w:val="single"/>
        </w:rPr>
      </w:pPr>
    </w:p>
    <w:p w14:paraId="60BAE776" w14:textId="7D4E8948" w:rsidR="00B9255C" w:rsidRDefault="00B9255C" w:rsidP="00B9255C">
      <w:pPr>
        <w:rPr>
          <w:sz w:val="32"/>
          <w:szCs w:val="32"/>
        </w:rPr>
      </w:pPr>
    </w:p>
    <w:p w14:paraId="48F5932E" w14:textId="77777777" w:rsidR="00B9255C" w:rsidRDefault="00B9255C" w:rsidP="00B9255C">
      <w:pPr>
        <w:rPr>
          <w:sz w:val="32"/>
          <w:szCs w:val="32"/>
        </w:rPr>
      </w:pPr>
    </w:p>
    <w:p w14:paraId="205DA2FA" w14:textId="268D3452" w:rsidR="00D221D4" w:rsidRDefault="00D221D4" w:rsidP="00B9255C">
      <w:pPr>
        <w:jc w:val="center"/>
        <w:rPr>
          <w:b/>
          <w:sz w:val="36"/>
          <w:szCs w:val="36"/>
        </w:rPr>
      </w:pPr>
    </w:p>
    <w:p w14:paraId="121CF503" w14:textId="7BF02D4B" w:rsidR="00DE0C26" w:rsidRDefault="00DE0C26" w:rsidP="00B9255C">
      <w:pPr>
        <w:jc w:val="center"/>
        <w:rPr>
          <w:b/>
          <w:sz w:val="36"/>
          <w:szCs w:val="36"/>
        </w:rPr>
      </w:pPr>
    </w:p>
    <w:p w14:paraId="48069D74" w14:textId="40D34F78" w:rsidR="00DE0C26" w:rsidRDefault="00DE0C26" w:rsidP="00B9255C">
      <w:pPr>
        <w:jc w:val="center"/>
        <w:rPr>
          <w:b/>
          <w:sz w:val="36"/>
          <w:szCs w:val="36"/>
        </w:rPr>
      </w:pPr>
    </w:p>
    <w:p w14:paraId="059C90C1" w14:textId="6269EDA4" w:rsidR="00DE0C26" w:rsidRDefault="00DE0C26" w:rsidP="00B9255C">
      <w:pPr>
        <w:jc w:val="center"/>
        <w:rPr>
          <w:b/>
          <w:sz w:val="36"/>
          <w:szCs w:val="36"/>
        </w:rPr>
      </w:pPr>
    </w:p>
    <w:p w14:paraId="14CE88E5" w14:textId="52666446" w:rsidR="00DE0C26" w:rsidRDefault="00DE0C26" w:rsidP="00B9255C">
      <w:pPr>
        <w:jc w:val="center"/>
        <w:rPr>
          <w:b/>
          <w:sz w:val="36"/>
          <w:szCs w:val="36"/>
        </w:rPr>
      </w:pPr>
    </w:p>
    <w:p w14:paraId="3D21BC47" w14:textId="5240CA61" w:rsidR="00DE0C26" w:rsidRDefault="00DE0C26" w:rsidP="00B9255C">
      <w:pPr>
        <w:jc w:val="center"/>
        <w:rPr>
          <w:b/>
          <w:sz w:val="36"/>
          <w:szCs w:val="36"/>
        </w:rPr>
      </w:pPr>
    </w:p>
    <w:p w14:paraId="1AA0DC3C" w14:textId="282D99FA" w:rsidR="00DE0C26" w:rsidRDefault="00DE0C26" w:rsidP="00B9255C">
      <w:pPr>
        <w:jc w:val="center"/>
        <w:rPr>
          <w:b/>
          <w:sz w:val="36"/>
          <w:szCs w:val="36"/>
        </w:rPr>
      </w:pPr>
    </w:p>
    <w:p w14:paraId="12471902" w14:textId="77777777" w:rsidR="00BD3384" w:rsidRDefault="00BD3384" w:rsidP="00D27123">
      <w:pPr>
        <w:rPr>
          <w:b/>
          <w:sz w:val="36"/>
          <w:szCs w:val="36"/>
        </w:rPr>
      </w:pPr>
    </w:p>
    <w:p w14:paraId="2E76B91F" w14:textId="5A523F92" w:rsidR="00B9255C" w:rsidRDefault="00B9255C" w:rsidP="00B9255C">
      <w:pPr>
        <w:jc w:val="center"/>
        <w:rPr>
          <w:b/>
          <w:sz w:val="36"/>
          <w:szCs w:val="36"/>
        </w:rPr>
      </w:pPr>
      <w:r>
        <w:rPr>
          <w:b/>
          <w:sz w:val="36"/>
          <w:szCs w:val="36"/>
        </w:rPr>
        <w:t>AUBURN PUBLIC CEMETERY DISTRICT</w:t>
      </w:r>
    </w:p>
    <w:p w14:paraId="1BA8972E" w14:textId="77777777" w:rsidR="00B9255C" w:rsidRDefault="00B9255C" w:rsidP="00B9255C">
      <w:pPr>
        <w:jc w:val="center"/>
        <w:rPr>
          <w:sz w:val="32"/>
          <w:szCs w:val="32"/>
        </w:rPr>
      </w:pPr>
      <w:smartTag w:uri="urn:schemas-microsoft-com:office:smarttags" w:element="Street">
        <w:smartTag w:uri="urn:schemas-microsoft-com:office:smarttags" w:element="address">
          <w:r>
            <w:rPr>
              <w:sz w:val="20"/>
              <w:szCs w:val="20"/>
            </w:rPr>
            <w:t>1040 COLLINS DRIVE</w:t>
          </w:r>
        </w:smartTag>
      </w:smartTag>
      <w:r>
        <w:rPr>
          <w:sz w:val="20"/>
          <w:szCs w:val="20"/>
        </w:rPr>
        <w:t xml:space="preserve"> • P.O. </w:t>
      </w:r>
      <w:smartTag w:uri="urn:schemas-microsoft-com:office:smarttags" w:element="address">
        <w:smartTag w:uri="urn:schemas-microsoft-com:office:smarttags" w:element="Street">
          <w:r>
            <w:rPr>
              <w:sz w:val="20"/>
              <w:szCs w:val="20"/>
            </w:rPr>
            <w:t>BOX</w:t>
          </w:r>
        </w:smartTag>
        <w:r>
          <w:rPr>
            <w:sz w:val="20"/>
            <w:szCs w:val="20"/>
          </w:rPr>
          <w:t xml:space="preserve"> 4357</w:t>
        </w:r>
      </w:smartTag>
      <w:r>
        <w:rPr>
          <w:sz w:val="20"/>
          <w:szCs w:val="20"/>
        </w:rPr>
        <w:t xml:space="preserve"> • </w:t>
      </w:r>
      <w:smartTag w:uri="urn:schemas-microsoft-com:office:smarttags" w:element="place">
        <w:smartTag w:uri="urn:schemas-microsoft-com:office:smarttags" w:element="City">
          <w:r>
            <w:rPr>
              <w:sz w:val="20"/>
              <w:szCs w:val="20"/>
            </w:rPr>
            <w:t>AUBURN</w:t>
          </w:r>
        </w:smartTag>
        <w:r>
          <w:rPr>
            <w:sz w:val="20"/>
            <w:szCs w:val="20"/>
          </w:rPr>
          <w:t xml:space="preserve">, </w:t>
        </w:r>
        <w:smartTag w:uri="urn:schemas-microsoft-com:office:smarttags" w:element="State">
          <w:r>
            <w:rPr>
              <w:sz w:val="20"/>
              <w:szCs w:val="20"/>
            </w:rPr>
            <w:t>CALIFORNIA</w:t>
          </w:r>
        </w:smartTag>
        <w:r>
          <w:rPr>
            <w:sz w:val="20"/>
            <w:szCs w:val="20"/>
          </w:rPr>
          <w:t xml:space="preserve"> </w:t>
        </w:r>
        <w:smartTag w:uri="urn:schemas-microsoft-com:office:smarttags" w:element="PostalCode">
          <w:r>
            <w:rPr>
              <w:sz w:val="20"/>
              <w:szCs w:val="20"/>
            </w:rPr>
            <w:t>95604</w:t>
          </w:r>
        </w:smartTag>
      </w:smartTag>
    </w:p>
    <w:p w14:paraId="2DBC8D0A" w14:textId="77777777" w:rsidR="00B9255C" w:rsidRDefault="00B9255C" w:rsidP="00B9255C">
      <w:pPr>
        <w:jc w:val="center"/>
        <w:rPr>
          <w:sz w:val="20"/>
          <w:szCs w:val="20"/>
        </w:rPr>
      </w:pPr>
      <w:r>
        <w:rPr>
          <w:sz w:val="20"/>
          <w:szCs w:val="20"/>
        </w:rPr>
        <w:t>(530) 885-5922 • FAX (530) 885-5938</w:t>
      </w:r>
    </w:p>
    <w:p w14:paraId="357B7D7E" w14:textId="77777777" w:rsidR="00B9255C" w:rsidRDefault="00B9255C" w:rsidP="00B9255C">
      <w:pPr>
        <w:ind w:left="1440" w:hanging="720"/>
      </w:pPr>
    </w:p>
    <w:p w14:paraId="5D8A21D7" w14:textId="77777777" w:rsidR="00B9255C" w:rsidRDefault="00B9255C" w:rsidP="00B9255C">
      <w:pPr>
        <w:ind w:left="1440" w:hanging="720"/>
      </w:pPr>
    </w:p>
    <w:p w14:paraId="1741117F" w14:textId="77777777" w:rsidR="00B9255C" w:rsidRDefault="00B9255C" w:rsidP="00B9255C">
      <w:pPr>
        <w:jc w:val="center"/>
        <w:rPr>
          <w:b/>
          <w:sz w:val="28"/>
          <w:szCs w:val="28"/>
          <w:u w:val="single"/>
        </w:rPr>
      </w:pPr>
      <w:r>
        <w:rPr>
          <w:b/>
          <w:sz w:val="28"/>
          <w:szCs w:val="28"/>
          <w:u w:val="single"/>
        </w:rPr>
        <w:t>RULES AND REGULATIONS</w:t>
      </w:r>
    </w:p>
    <w:p w14:paraId="3648E731" w14:textId="77777777" w:rsidR="00B9255C" w:rsidRDefault="00B9255C" w:rsidP="00B9255C">
      <w:pPr>
        <w:jc w:val="center"/>
        <w:rPr>
          <w:b/>
          <w:sz w:val="28"/>
          <w:szCs w:val="28"/>
          <w:u w:val="single"/>
        </w:rPr>
      </w:pPr>
    </w:p>
    <w:p w14:paraId="25DA032B" w14:textId="77777777" w:rsidR="00B9255C" w:rsidRPr="00831EBB" w:rsidRDefault="00B9255C" w:rsidP="00B9255C">
      <w:pPr>
        <w:jc w:val="center"/>
        <w:rPr>
          <w:b/>
          <w:sz w:val="16"/>
          <w:szCs w:val="16"/>
          <w:u w:val="single"/>
        </w:rPr>
      </w:pPr>
    </w:p>
    <w:p w14:paraId="37B83D39" w14:textId="77777777" w:rsidR="00B9255C" w:rsidRPr="00831EBB" w:rsidRDefault="00B9255C" w:rsidP="00B9255C">
      <w:pPr>
        <w:ind w:firstLine="360"/>
      </w:pPr>
      <w:r w:rsidRPr="00831EBB">
        <w:t>The Auburn Public Cemetery District is governed by a Board of Trustees consisting of five members.  The California Health and Safety Code states that the Trustees shall adopt and enforce Rules and Regulations for the administration, maintenance, operation, and use of cemeteries.</w:t>
      </w:r>
    </w:p>
    <w:p w14:paraId="32117AD1" w14:textId="77777777" w:rsidR="00B9255C" w:rsidRPr="000C2190" w:rsidRDefault="00B9255C" w:rsidP="00B9255C">
      <w:pPr>
        <w:ind w:firstLine="360"/>
        <w:rPr>
          <w:sz w:val="16"/>
          <w:szCs w:val="16"/>
        </w:rPr>
      </w:pPr>
    </w:p>
    <w:p w14:paraId="63A165DC" w14:textId="77777777" w:rsidR="00B9255C" w:rsidRDefault="00B9255C" w:rsidP="00B9255C">
      <w:pPr>
        <w:ind w:firstLine="360"/>
      </w:pPr>
      <w:r>
        <w:t>State law gives you the right to know about future plans to use these District properties for any other purpose.  If you want to receive information about future change, you must contact the local planning office.</w:t>
      </w:r>
    </w:p>
    <w:p w14:paraId="41CDA321" w14:textId="77777777" w:rsidR="00B9255C" w:rsidRPr="000C2190" w:rsidRDefault="00B9255C" w:rsidP="00B9255C">
      <w:pPr>
        <w:ind w:left="720"/>
        <w:rPr>
          <w:sz w:val="16"/>
          <w:szCs w:val="16"/>
        </w:rPr>
      </w:pPr>
    </w:p>
    <w:p w14:paraId="08F80CA6" w14:textId="77777777" w:rsidR="00B9255C" w:rsidRPr="00DE0C26" w:rsidRDefault="00B9255C" w:rsidP="00B9255C">
      <w:pPr>
        <w:rPr>
          <w:b/>
          <w:sz w:val="22"/>
          <w:szCs w:val="22"/>
        </w:rPr>
      </w:pPr>
      <w:r w:rsidRPr="00DE0C26">
        <w:rPr>
          <w:b/>
          <w:sz w:val="22"/>
          <w:szCs w:val="22"/>
        </w:rPr>
        <w:t>A.  DEFINITIONS</w:t>
      </w:r>
    </w:p>
    <w:p w14:paraId="2F09DFBF" w14:textId="77777777" w:rsidR="00B9255C" w:rsidRPr="00DE0C26" w:rsidRDefault="00B9255C" w:rsidP="00B9255C">
      <w:pPr>
        <w:rPr>
          <w:sz w:val="22"/>
          <w:szCs w:val="22"/>
        </w:rPr>
      </w:pPr>
    </w:p>
    <w:p w14:paraId="28D97901" w14:textId="77777777" w:rsidR="00B9255C" w:rsidRPr="00DE0C26" w:rsidRDefault="00B9255C" w:rsidP="00B9255C">
      <w:pPr>
        <w:rPr>
          <w:sz w:val="22"/>
          <w:szCs w:val="22"/>
        </w:rPr>
      </w:pPr>
      <w:r w:rsidRPr="00DE0C26">
        <w:rPr>
          <w:sz w:val="22"/>
          <w:szCs w:val="22"/>
        </w:rPr>
        <w:t>As used in these regulations, the following terms shall have the following meanings:</w:t>
      </w:r>
    </w:p>
    <w:p w14:paraId="3A03F44E" w14:textId="77777777" w:rsidR="00B9255C" w:rsidRPr="00DE0C26" w:rsidRDefault="00B9255C" w:rsidP="00B9255C">
      <w:pPr>
        <w:rPr>
          <w:sz w:val="22"/>
          <w:szCs w:val="22"/>
        </w:rPr>
      </w:pPr>
    </w:p>
    <w:p w14:paraId="44C01F1D" w14:textId="77777777" w:rsidR="00B9255C" w:rsidRPr="00DE0C26" w:rsidRDefault="00B9255C" w:rsidP="00B9255C">
      <w:pPr>
        <w:rPr>
          <w:sz w:val="22"/>
          <w:szCs w:val="22"/>
        </w:rPr>
      </w:pPr>
      <w:r w:rsidRPr="00DE0C26">
        <w:rPr>
          <w:sz w:val="22"/>
          <w:szCs w:val="22"/>
        </w:rPr>
        <w:t xml:space="preserve">a.  “Board” shall mean the Board of Trustees of the Auburn Public Cemetery District.                                           </w:t>
      </w:r>
    </w:p>
    <w:p w14:paraId="19768004" w14:textId="77777777" w:rsidR="00B9255C" w:rsidRPr="00DE0C26" w:rsidRDefault="00B9255C" w:rsidP="00B9255C">
      <w:pPr>
        <w:rPr>
          <w:sz w:val="22"/>
          <w:szCs w:val="22"/>
        </w:rPr>
      </w:pPr>
      <w:r w:rsidRPr="00DE0C26">
        <w:rPr>
          <w:sz w:val="22"/>
          <w:szCs w:val="22"/>
        </w:rPr>
        <w:t>b.  “District” shall mean the Auburn Public Cemetery District.</w:t>
      </w:r>
    </w:p>
    <w:p w14:paraId="7219E32E" w14:textId="77777777" w:rsidR="00B9255C" w:rsidRPr="00DE0C26" w:rsidRDefault="00B9255C" w:rsidP="00B9255C">
      <w:pPr>
        <w:rPr>
          <w:sz w:val="22"/>
          <w:szCs w:val="22"/>
        </w:rPr>
      </w:pPr>
      <w:r w:rsidRPr="00DE0C26">
        <w:rPr>
          <w:sz w:val="22"/>
          <w:szCs w:val="22"/>
        </w:rPr>
        <w:t xml:space="preserve">c.  “District Manager” shall mean the District Manager of the Auburn Public Cemetery District. </w:t>
      </w:r>
    </w:p>
    <w:p w14:paraId="662D51B9" w14:textId="77777777" w:rsidR="00B9255C" w:rsidRPr="00DE0C26" w:rsidRDefault="00B9255C" w:rsidP="00B9255C">
      <w:pPr>
        <w:rPr>
          <w:sz w:val="22"/>
          <w:szCs w:val="22"/>
        </w:rPr>
      </w:pPr>
      <w:r w:rsidRPr="00DE0C26">
        <w:rPr>
          <w:sz w:val="22"/>
          <w:szCs w:val="22"/>
        </w:rPr>
        <w:t xml:space="preserve">d.  “Grave Owner” shall mean eligible person(s) per Health and Safety Code. </w:t>
      </w:r>
    </w:p>
    <w:p w14:paraId="73A50357" w14:textId="77777777" w:rsidR="00B9255C" w:rsidRPr="00DE0C26" w:rsidRDefault="00B9255C" w:rsidP="00B9255C">
      <w:pPr>
        <w:rPr>
          <w:sz w:val="22"/>
          <w:szCs w:val="22"/>
        </w:rPr>
      </w:pPr>
      <w:r w:rsidRPr="00DE0C26">
        <w:rPr>
          <w:sz w:val="22"/>
          <w:szCs w:val="22"/>
        </w:rPr>
        <w:t>e.  “Interment Rights” means the right to use or control the use of a plot, niche, or other space, authorized for the interment of human remains.</w:t>
      </w:r>
    </w:p>
    <w:p w14:paraId="1C7E1858" w14:textId="77777777" w:rsidR="00B9255C" w:rsidRPr="00DE0C26" w:rsidRDefault="00B9255C" w:rsidP="00B9255C">
      <w:pPr>
        <w:rPr>
          <w:sz w:val="22"/>
          <w:szCs w:val="22"/>
        </w:rPr>
      </w:pPr>
      <w:r w:rsidRPr="00DE0C26">
        <w:rPr>
          <w:sz w:val="22"/>
          <w:szCs w:val="22"/>
        </w:rPr>
        <w:t>f.  “Infant Grave” shall accommodate one infant in a casket/vault combination which is no larger than 36 inches in length or cremains of one infant.  No additional burials are allowed.</w:t>
      </w:r>
    </w:p>
    <w:p w14:paraId="2C78A5A3" w14:textId="77777777" w:rsidR="00B9255C" w:rsidRPr="00DE0C26" w:rsidRDefault="00B9255C" w:rsidP="00B9255C">
      <w:pPr>
        <w:rPr>
          <w:sz w:val="22"/>
          <w:szCs w:val="22"/>
        </w:rPr>
      </w:pPr>
      <w:bookmarkStart w:id="1" w:name="_Hlk485727734"/>
      <w:r w:rsidRPr="00DE0C26">
        <w:rPr>
          <w:sz w:val="22"/>
          <w:szCs w:val="22"/>
        </w:rPr>
        <w:t xml:space="preserve">g.  “Veteran Section” shall mean graves which are designated for veterans and their spouse or domestic partner.  </w:t>
      </w:r>
      <w:bookmarkEnd w:id="1"/>
      <w:r w:rsidRPr="00DE0C26">
        <w:rPr>
          <w:sz w:val="22"/>
          <w:szCs w:val="22"/>
        </w:rPr>
        <w:tab/>
        <w:t xml:space="preserve"> </w:t>
      </w:r>
    </w:p>
    <w:p w14:paraId="2B772480" w14:textId="77777777" w:rsidR="00B9255C" w:rsidRPr="00DE0C26" w:rsidRDefault="00B9255C" w:rsidP="00B9255C">
      <w:pPr>
        <w:rPr>
          <w:sz w:val="22"/>
          <w:szCs w:val="22"/>
        </w:rPr>
      </w:pPr>
    </w:p>
    <w:p w14:paraId="14C00484" w14:textId="77777777" w:rsidR="00B9255C" w:rsidRPr="00DE0C26" w:rsidRDefault="00B9255C" w:rsidP="00B9255C">
      <w:pPr>
        <w:rPr>
          <w:b/>
        </w:rPr>
      </w:pPr>
      <w:r w:rsidRPr="00DE0C26">
        <w:rPr>
          <w:b/>
        </w:rPr>
        <w:t>B.  OFFICE HOURS</w:t>
      </w:r>
    </w:p>
    <w:p w14:paraId="2579F068" w14:textId="77777777" w:rsidR="00B9255C" w:rsidRPr="00DE0C26" w:rsidRDefault="00B9255C" w:rsidP="00B9255C"/>
    <w:p w14:paraId="52087EF3" w14:textId="06AF8837" w:rsidR="00B9255C" w:rsidRPr="00DE0C26" w:rsidRDefault="00DE0C26" w:rsidP="00B9255C">
      <w:r w:rsidRPr="00DE0C26">
        <w:t>The Business office of the Cemetery District</w:t>
      </w:r>
      <w:r w:rsidR="00B9255C" w:rsidRPr="00DE0C26">
        <w:t xml:space="preserve"> located at the New Auburn Cemetery is open </w:t>
      </w:r>
      <w:r w:rsidR="00B9255C" w:rsidRPr="00DE0C26">
        <w:rPr>
          <w:u w:val="single"/>
        </w:rPr>
        <w:t>Monday through Friday only</w:t>
      </w:r>
      <w:r w:rsidR="00B9255C" w:rsidRPr="00DE0C26">
        <w:t xml:space="preserve"> (excluding Holidays). There is limited staffing over Memorial Day weekend and holiday.  Hours are:   </w:t>
      </w:r>
      <w:r w:rsidR="00B9255C" w:rsidRPr="00DE0C26">
        <w:rPr>
          <w:b/>
        </w:rPr>
        <w:t>9:00 a.m. - 4:00 p.m.</w:t>
      </w:r>
    </w:p>
    <w:p w14:paraId="2AFB20D2" w14:textId="77777777" w:rsidR="00B9255C" w:rsidRPr="00DE0C26" w:rsidRDefault="00B9255C" w:rsidP="00B9255C">
      <w:pPr>
        <w:rPr>
          <w:b/>
        </w:rPr>
      </w:pPr>
    </w:p>
    <w:p w14:paraId="7F26EB62" w14:textId="77777777" w:rsidR="00B9255C" w:rsidRPr="00DE0C26" w:rsidRDefault="00B9255C" w:rsidP="00B9255C">
      <w:pPr>
        <w:rPr>
          <w:b/>
        </w:rPr>
      </w:pPr>
      <w:r w:rsidRPr="00DE0C26">
        <w:rPr>
          <w:b/>
        </w:rPr>
        <w:t>C.  CEMETERY HOURS</w:t>
      </w:r>
    </w:p>
    <w:p w14:paraId="1320F94D" w14:textId="77777777" w:rsidR="00B9255C" w:rsidRPr="00DE0C26" w:rsidRDefault="00B9255C" w:rsidP="00B9255C"/>
    <w:p w14:paraId="7308CB9F" w14:textId="77777777" w:rsidR="00B9255C" w:rsidRPr="00DE0C26" w:rsidRDefault="00B9255C" w:rsidP="00B9255C">
      <w:r w:rsidRPr="00DE0C26">
        <w:rPr>
          <w:b/>
        </w:rPr>
        <w:t>Cemeteries are open for visitors seven days a week, from 8:00 a.m. to 5:00 p.m. Oct 15th - Mar 15th (7 days/week) and 8:00 a.m. to 7:00 p.m. Mar 15th - Oct 15th.</w:t>
      </w:r>
      <w:r w:rsidRPr="00DE0C26">
        <w:t xml:space="preserve">  Minors under 18 years of age must be accompanied by an adult while on District properties.  There is no admission to the grounds when the gates are closed.</w:t>
      </w:r>
    </w:p>
    <w:p w14:paraId="33788BFF" w14:textId="06BFBA0D" w:rsidR="00B9255C" w:rsidRDefault="00B9255C" w:rsidP="00B9255C">
      <w:pPr>
        <w:rPr>
          <w:b/>
          <w:sz w:val="16"/>
          <w:szCs w:val="16"/>
        </w:rPr>
      </w:pPr>
    </w:p>
    <w:p w14:paraId="04513D13" w14:textId="3BA0A5CB" w:rsidR="00D221D4" w:rsidRDefault="00D221D4" w:rsidP="00B9255C">
      <w:pPr>
        <w:rPr>
          <w:b/>
          <w:sz w:val="16"/>
          <w:szCs w:val="16"/>
        </w:rPr>
      </w:pPr>
    </w:p>
    <w:p w14:paraId="1D0536D0" w14:textId="6C1489C6" w:rsidR="00D221D4" w:rsidRDefault="00D221D4" w:rsidP="00B9255C">
      <w:pPr>
        <w:rPr>
          <w:b/>
          <w:sz w:val="16"/>
          <w:szCs w:val="16"/>
        </w:rPr>
      </w:pPr>
    </w:p>
    <w:p w14:paraId="6AF66451" w14:textId="09736D24" w:rsidR="00D221D4" w:rsidRDefault="00D221D4" w:rsidP="00B9255C">
      <w:pPr>
        <w:rPr>
          <w:b/>
          <w:sz w:val="16"/>
          <w:szCs w:val="16"/>
        </w:rPr>
      </w:pPr>
    </w:p>
    <w:p w14:paraId="2C2EBF58" w14:textId="186F4E77" w:rsidR="00D221D4" w:rsidRDefault="00D221D4" w:rsidP="00B9255C">
      <w:pPr>
        <w:rPr>
          <w:b/>
          <w:sz w:val="16"/>
          <w:szCs w:val="16"/>
        </w:rPr>
      </w:pPr>
    </w:p>
    <w:p w14:paraId="0121E741" w14:textId="0CB148B0" w:rsidR="00D221D4" w:rsidRDefault="00D221D4" w:rsidP="00B9255C">
      <w:pPr>
        <w:rPr>
          <w:b/>
          <w:sz w:val="16"/>
          <w:szCs w:val="16"/>
        </w:rPr>
      </w:pPr>
    </w:p>
    <w:p w14:paraId="083E3187" w14:textId="54FEBFC0" w:rsidR="00D221D4" w:rsidRDefault="00D221D4" w:rsidP="00B9255C">
      <w:pPr>
        <w:rPr>
          <w:b/>
          <w:sz w:val="16"/>
          <w:szCs w:val="16"/>
        </w:rPr>
      </w:pPr>
    </w:p>
    <w:p w14:paraId="4C0F17AE" w14:textId="7A0C5828" w:rsidR="00D221D4" w:rsidRDefault="00D221D4" w:rsidP="00B9255C">
      <w:pPr>
        <w:rPr>
          <w:b/>
          <w:sz w:val="16"/>
          <w:szCs w:val="16"/>
        </w:rPr>
      </w:pPr>
    </w:p>
    <w:p w14:paraId="469EF097" w14:textId="5A80A6A6" w:rsidR="00D221D4" w:rsidRDefault="00D221D4" w:rsidP="00B9255C">
      <w:pPr>
        <w:rPr>
          <w:b/>
          <w:sz w:val="16"/>
          <w:szCs w:val="16"/>
        </w:rPr>
      </w:pPr>
    </w:p>
    <w:p w14:paraId="14860753" w14:textId="2A60A7EB" w:rsidR="00D221D4" w:rsidRDefault="00D221D4" w:rsidP="00B9255C">
      <w:pPr>
        <w:rPr>
          <w:b/>
          <w:sz w:val="16"/>
          <w:szCs w:val="16"/>
        </w:rPr>
      </w:pPr>
    </w:p>
    <w:p w14:paraId="5916B012" w14:textId="566D8A3D" w:rsidR="00D27123" w:rsidRDefault="00D27123" w:rsidP="00B9255C">
      <w:pPr>
        <w:rPr>
          <w:b/>
          <w:sz w:val="16"/>
          <w:szCs w:val="16"/>
        </w:rPr>
      </w:pPr>
    </w:p>
    <w:p w14:paraId="435D2EFC" w14:textId="68E057CE" w:rsidR="00D27123" w:rsidRDefault="00D27123" w:rsidP="00B9255C">
      <w:pPr>
        <w:rPr>
          <w:b/>
          <w:sz w:val="16"/>
          <w:szCs w:val="16"/>
        </w:rPr>
      </w:pPr>
    </w:p>
    <w:p w14:paraId="01956703" w14:textId="5B9D8427" w:rsidR="00D27123" w:rsidRDefault="00D27123" w:rsidP="00B9255C">
      <w:pPr>
        <w:rPr>
          <w:b/>
          <w:sz w:val="16"/>
          <w:szCs w:val="16"/>
        </w:rPr>
      </w:pPr>
    </w:p>
    <w:p w14:paraId="44E3B080" w14:textId="77777777" w:rsidR="00D27123" w:rsidRDefault="00D27123" w:rsidP="00B9255C">
      <w:pPr>
        <w:rPr>
          <w:b/>
          <w:sz w:val="16"/>
          <w:szCs w:val="16"/>
        </w:rPr>
      </w:pPr>
    </w:p>
    <w:p w14:paraId="4589CF8F" w14:textId="77777777" w:rsidR="00DF0C4A" w:rsidRDefault="00DF0C4A" w:rsidP="00B9255C">
      <w:pPr>
        <w:rPr>
          <w:b/>
          <w:sz w:val="23"/>
          <w:szCs w:val="23"/>
        </w:rPr>
      </w:pPr>
    </w:p>
    <w:p w14:paraId="329F8B95" w14:textId="52EC88CD" w:rsidR="00B9255C" w:rsidRPr="00DE0C26" w:rsidRDefault="00B9255C" w:rsidP="00B9255C">
      <w:pPr>
        <w:rPr>
          <w:sz w:val="23"/>
          <w:szCs w:val="23"/>
        </w:rPr>
      </w:pPr>
      <w:r w:rsidRPr="00DE0C26">
        <w:rPr>
          <w:b/>
          <w:sz w:val="23"/>
          <w:szCs w:val="23"/>
        </w:rPr>
        <w:t>D.  INTERMENT RIGHTS (GRAVES</w:t>
      </w:r>
      <w:r w:rsidRPr="00DE0C26">
        <w:rPr>
          <w:sz w:val="23"/>
          <w:szCs w:val="23"/>
        </w:rPr>
        <w:t>)</w:t>
      </w:r>
    </w:p>
    <w:p w14:paraId="2DBA93B8" w14:textId="77777777" w:rsidR="00B9255C" w:rsidRPr="00DE0C26" w:rsidRDefault="00B9255C" w:rsidP="00B9255C">
      <w:pPr>
        <w:rPr>
          <w:sz w:val="16"/>
          <w:szCs w:val="16"/>
        </w:rPr>
      </w:pPr>
    </w:p>
    <w:p w14:paraId="69C1C359" w14:textId="77777777" w:rsidR="00B9255C" w:rsidRPr="00DE0C26" w:rsidRDefault="00B9255C" w:rsidP="00B9255C">
      <w:pPr>
        <w:rPr>
          <w:sz w:val="23"/>
          <w:szCs w:val="23"/>
          <w:u w:val="single"/>
        </w:rPr>
      </w:pPr>
      <w:r w:rsidRPr="00DE0C26">
        <w:rPr>
          <w:sz w:val="23"/>
          <w:szCs w:val="23"/>
        </w:rPr>
        <w:t xml:space="preserve">1.  Interment rights (graves) may be purchased at the office of the New Auburn Cemetery.  Fees are listed in the District's fee schedule, available at the office.  </w:t>
      </w:r>
      <w:r w:rsidRPr="00DE0C26">
        <w:rPr>
          <w:sz w:val="23"/>
          <w:szCs w:val="23"/>
          <w:u w:val="single"/>
        </w:rPr>
        <w:t xml:space="preserve">The District accepts Visa, MasterCard or Discover Credit Cards (a transaction fee will apply) The District also accepts Check, Money Order, Cashier’s check, </w:t>
      </w:r>
      <w:r w:rsidRPr="00DE0C26">
        <w:rPr>
          <w:b/>
          <w:sz w:val="23"/>
          <w:szCs w:val="23"/>
          <w:u w:val="single"/>
        </w:rPr>
        <w:t>no cash</w:t>
      </w:r>
      <w:r w:rsidRPr="00DE0C26">
        <w:rPr>
          <w:sz w:val="23"/>
          <w:szCs w:val="23"/>
          <w:u w:val="single"/>
        </w:rPr>
        <w:t xml:space="preserve"> is accepted</w:t>
      </w:r>
    </w:p>
    <w:p w14:paraId="49700E70" w14:textId="77777777" w:rsidR="00B9255C" w:rsidRPr="00DE0C26" w:rsidRDefault="00B9255C" w:rsidP="00B9255C">
      <w:pPr>
        <w:rPr>
          <w:sz w:val="16"/>
          <w:szCs w:val="16"/>
          <w:u w:val="single"/>
        </w:rPr>
      </w:pPr>
    </w:p>
    <w:p w14:paraId="6AE6C81C" w14:textId="77777777" w:rsidR="00B9255C" w:rsidRPr="00DE0C26" w:rsidRDefault="00B9255C" w:rsidP="00B9255C">
      <w:pPr>
        <w:rPr>
          <w:sz w:val="23"/>
          <w:szCs w:val="23"/>
        </w:rPr>
      </w:pPr>
      <w:r w:rsidRPr="00DE0C26">
        <w:rPr>
          <w:sz w:val="23"/>
          <w:szCs w:val="23"/>
        </w:rPr>
        <w:t>2.  All fees for Interment Rights (graves) and all other fees are subject to change when the Board deems it necessary.</w:t>
      </w:r>
    </w:p>
    <w:p w14:paraId="3297C9D1" w14:textId="77777777" w:rsidR="00B9255C" w:rsidRPr="00DE0C26" w:rsidRDefault="00B9255C" w:rsidP="00B9255C">
      <w:pPr>
        <w:rPr>
          <w:sz w:val="16"/>
          <w:szCs w:val="16"/>
        </w:rPr>
      </w:pPr>
    </w:p>
    <w:p w14:paraId="04262348" w14:textId="77777777" w:rsidR="00B9255C" w:rsidRPr="00DE0C26" w:rsidRDefault="00B9255C" w:rsidP="00B9255C">
      <w:pPr>
        <w:rPr>
          <w:sz w:val="23"/>
          <w:szCs w:val="23"/>
        </w:rPr>
      </w:pPr>
      <w:r w:rsidRPr="00DE0C26">
        <w:rPr>
          <w:sz w:val="23"/>
          <w:szCs w:val="23"/>
        </w:rPr>
        <w:t>3.  Interment Rights</w:t>
      </w:r>
      <w:r w:rsidRPr="00DE0C26">
        <w:rPr>
          <w:b/>
          <w:sz w:val="23"/>
          <w:szCs w:val="23"/>
        </w:rPr>
        <w:t xml:space="preserve"> </w:t>
      </w:r>
      <w:r w:rsidRPr="00DE0C26">
        <w:rPr>
          <w:sz w:val="23"/>
          <w:szCs w:val="23"/>
        </w:rPr>
        <w:t xml:space="preserve">may not be sold or transferred other than back to the District for the same price as the purchase price.  Additionally, Interment Rights may not be transferred from gravesite to gravesite.  </w:t>
      </w:r>
    </w:p>
    <w:p w14:paraId="46243827" w14:textId="77777777" w:rsidR="00B9255C" w:rsidRPr="00DE0C26" w:rsidRDefault="00B9255C" w:rsidP="00B9255C">
      <w:pPr>
        <w:rPr>
          <w:sz w:val="16"/>
          <w:szCs w:val="16"/>
        </w:rPr>
      </w:pPr>
    </w:p>
    <w:p w14:paraId="768B1671" w14:textId="77777777" w:rsidR="00B9255C" w:rsidRPr="00DE0C26" w:rsidRDefault="00B9255C" w:rsidP="00B9255C">
      <w:pPr>
        <w:rPr>
          <w:b/>
          <w:sz w:val="23"/>
          <w:szCs w:val="23"/>
        </w:rPr>
      </w:pPr>
      <w:r w:rsidRPr="00DE0C26">
        <w:rPr>
          <w:sz w:val="23"/>
          <w:szCs w:val="23"/>
        </w:rPr>
        <w:t xml:space="preserve">4.  Endowment Care must be paid at the time of purchase of any Interment Rights.  Any person who purchased graves previous to July 1, 1984, must pay the current Endowment Care at the time the grave is used.  </w:t>
      </w:r>
      <w:r w:rsidRPr="00DE0C26">
        <w:rPr>
          <w:b/>
          <w:sz w:val="23"/>
          <w:szCs w:val="23"/>
        </w:rPr>
        <w:t>Endowment Care Funds are non-refundable and non-transferable.</w:t>
      </w:r>
    </w:p>
    <w:p w14:paraId="50E8EAEE" w14:textId="77777777" w:rsidR="00B9255C" w:rsidRPr="00DE0C26" w:rsidRDefault="00B9255C" w:rsidP="00B9255C">
      <w:pPr>
        <w:rPr>
          <w:sz w:val="16"/>
          <w:szCs w:val="16"/>
        </w:rPr>
      </w:pPr>
    </w:p>
    <w:p w14:paraId="12898C4C" w14:textId="77777777" w:rsidR="00B9255C" w:rsidRPr="00DE0C26" w:rsidRDefault="00B9255C" w:rsidP="00B9255C">
      <w:pPr>
        <w:rPr>
          <w:sz w:val="23"/>
          <w:szCs w:val="23"/>
        </w:rPr>
      </w:pPr>
      <w:r w:rsidRPr="00DE0C26">
        <w:rPr>
          <w:sz w:val="23"/>
          <w:szCs w:val="23"/>
        </w:rPr>
        <w:t xml:space="preserve">5.  The District has specific boundaries within Placer County.  </w:t>
      </w:r>
      <w:r w:rsidRPr="00DE0C26">
        <w:rPr>
          <w:b/>
          <w:sz w:val="23"/>
          <w:szCs w:val="23"/>
          <w:u w:val="single"/>
        </w:rPr>
        <w:t>Proof of residency or property ownership is required to purchase interment rights (graves).</w:t>
      </w:r>
      <w:r w:rsidRPr="00DE0C26">
        <w:rPr>
          <w:sz w:val="23"/>
          <w:szCs w:val="23"/>
        </w:rPr>
        <w:t xml:space="preserve">  Interment rights may be purchased for members of the </w:t>
      </w:r>
      <w:r w:rsidRPr="00DE0C26">
        <w:rPr>
          <w:b/>
          <w:sz w:val="23"/>
          <w:szCs w:val="23"/>
        </w:rPr>
        <w:t>family only.</w:t>
      </w:r>
      <w:r w:rsidRPr="00DE0C26">
        <w:rPr>
          <w:rStyle w:val="FootnoteReference"/>
          <w:sz w:val="23"/>
          <w:szCs w:val="23"/>
        </w:rPr>
        <w:t xml:space="preserve"> </w:t>
      </w:r>
      <w:r w:rsidRPr="00DE0C26">
        <w:rPr>
          <w:rStyle w:val="FootnoteReference"/>
          <w:b/>
          <w:sz w:val="23"/>
          <w:szCs w:val="23"/>
        </w:rPr>
        <w:footnoteReference w:id="1"/>
      </w:r>
      <w:r w:rsidRPr="00DE0C26">
        <w:rPr>
          <w:sz w:val="23"/>
          <w:szCs w:val="23"/>
        </w:rPr>
        <w:t xml:space="preserve"> (Per CA Health and Safety Code) Higher Fees will be applied to those </w:t>
      </w:r>
      <w:r w:rsidRPr="00DE0C26">
        <w:rPr>
          <w:sz w:val="23"/>
          <w:szCs w:val="23"/>
          <w:u w:val="single"/>
        </w:rPr>
        <w:t>eligible</w:t>
      </w:r>
      <w:r w:rsidRPr="00DE0C26">
        <w:rPr>
          <w:sz w:val="23"/>
          <w:szCs w:val="23"/>
        </w:rPr>
        <w:t xml:space="preserve"> who reside outside of the District boundaries or within the District’s Sphere of Influence.</w:t>
      </w:r>
    </w:p>
    <w:p w14:paraId="41D7FF4C" w14:textId="77777777" w:rsidR="00B9255C" w:rsidRPr="00DE0C26" w:rsidRDefault="00B9255C" w:rsidP="00B9255C">
      <w:pPr>
        <w:rPr>
          <w:sz w:val="16"/>
          <w:szCs w:val="16"/>
        </w:rPr>
      </w:pPr>
    </w:p>
    <w:p w14:paraId="1669EF96" w14:textId="77777777" w:rsidR="00B9255C" w:rsidRPr="00DE0C26" w:rsidRDefault="00B9255C" w:rsidP="00B9255C">
      <w:pPr>
        <w:rPr>
          <w:sz w:val="23"/>
          <w:szCs w:val="23"/>
        </w:rPr>
      </w:pPr>
      <w:r w:rsidRPr="00DE0C26">
        <w:rPr>
          <w:sz w:val="23"/>
          <w:szCs w:val="23"/>
        </w:rPr>
        <w:t>6.  No Interment Rights shall be sold to persons residing out of the District boundaries unless one of the following eligibility qualifications is met:</w:t>
      </w:r>
    </w:p>
    <w:p w14:paraId="79191352" w14:textId="77777777" w:rsidR="00B9255C" w:rsidRPr="00DE0C26" w:rsidRDefault="00B9255C" w:rsidP="00B9255C">
      <w:pPr>
        <w:rPr>
          <w:sz w:val="16"/>
          <w:szCs w:val="16"/>
        </w:rPr>
      </w:pPr>
    </w:p>
    <w:p w14:paraId="52073C14" w14:textId="77777777" w:rsidR="00B9255C" w:rsidRPr="00DE0C26" w:rsidRDefault="00B9255C" w:rsidP="00B9255C">
      <w:pPr>
        <w:ind w:firstLine="720"/>
        <w:rPr>
          <w:sz w:val="23"/>
          <w:szCs w:val="23"/>
        </w:rPr>
      </w:pPr>
      <w:r w:rsidRPr="00DE0C26">
        <w:rPr>
          <w:sz w:val="23"/>
          <w:szCs w:val="23"/>
        </w:rPr>
        <w:t>a)  Have members of their family who are buried in the District's cemeteries.</w:t>
      </w:r>
    </w:p>
    <w:p w14:paraId="7A98BEE0" w14:textId="77777777" w:rsidR="00B9255C" w:rsidRPr="00DE0C26" w:rsidRDefault="00B9255C" w:rsidP="00B9255C">
      <w:pPr>
        <w:ind w:firstLine="720"/>
        <w:rPr>
          <w:sz w:val="23"/>
          <w:szCs w:val="23"/>
        </w:rPr>
      </w:pPr>
      <w:r w:rsidRPr="00DE0C26">
        <w:rPr>
          <w:sz w:val="23"/>
          <w:szCs w:val="23"/>
        </w:rPr>
        <w:t>b)  Own property (i.e. Commercial) within the District boundaries.</w:t>
      </w:r>
    </w:p>
    <w:p w14:paraId="50DFA1FE" w14:textId="77777777" w:rsidR="00B9255C" w:rsidRPr="00DE0C26" w:rsidRDefault="00B9255C" w:rsidP="00B9255C">
      <w:pPr>
        <w:ind w:firstLine="720"/>
        <w:rPr>
          <w:sz w:val="23"/>
          <w:szCs w:val="23"/>
        </w:rPr>
      </w:pPr>
      <w:r w:rsidRPr="00DE0C26">
        <w:rPr>
          <w:sz w:val="23"/>
          <w:szCs w:val="23"/>
        </w:rPr>
        <w:t xml:space="preserve">c)  Reside in the District’s Sphere of Influence boundaries.  </w:t>
      </w:r>
    </w:p>
    <w:p w14:paraId="2E56689D" w14:textId="77777777" w:rsidR="00B9255C" w:rsidRPr="00DE0C26" w:rsidRDefault="00B9255C" w:rsidP="00B9255C">
      <w:pPr>
        <w:rPr>
          <w:sz w:val="16"/>
          <w:szCs w:val="16"/>
        </w:rPr>
      </w:pPr>
    </w:p>
    <w:p w14:paraId="43F8129F" w14:textId="77777777" w:rsidR="00B9255C" w:rsidRPr="00DE0C26" w:rsidRDefault="00B9255C" w:rsidP="00B9255C">
      <w:pPr>
        <w:rPr>
          <w:sz w:val="23"/>
          <w:szCs w:val="23"/>
        </w:rPr>
      </w:pPr>
      <w:bookmarkStart w:id="2" w:name="_Hlk485727811"/>
      <w:r w:rsidRPr="00DE0C26">
        <w:rPr>
          <w:sz w:val="23"/>
          <w:szCs w:val="23"/>
        </w:rPr>
        <w:t>7.  A copy of Honorable Discharge form DD-214 is to be presented to purchase interment rights in the Veteran’s Section.  Owner will designate spouse or domestic partner at time of purchase.</w:t>
      </w:r>
    </w:p>
    <w:p w14:paraId="1EEF3175" w14:textId="77777777" w:rsidR="00B9255C" w:rsidRPr="00DE0C26" w:rsidRDefault="00B9255C" w:rsidP="00B9255C">
      <w:pPr>
        <w:rPr>
          <w:sz w:val="16"/>
          <w:szCs w:val="16"/>
        </w:rPr>
      </w:pPr>
    </w:p>
    <w:bookmarkEnd w:id="2"/>
    <w:p w14:paraId="59492B38" w14:textId="77777777" w:rsidR="00B9255C" w:rsidRPr="00DE0C26" w:rsidRDefault="00B9255C" w:rsidP="00B9255C">
      <w:pPr>
        <w:rPr>
          <w:sz w:val="23"/>
          <w:szCs w:val="23"/>
        </w:rPr>
      </w:pPr>
      <w:r w:rsidRPr="00DE0C26">
        <w:rPr>
          <w:sz w:val="23"/>
          <w:szCs w:val="23"/>
        </w:rPr>
        <w:t xml:space="preserve">8.  Interment Rights, Rights of Succession - Per the California Probate Code, there are specific regulations regarding succession of Interment Rights.  </w:t>
      </w:r>
    </w:p>
    <w:p w14:paraId="670BFBC0" w14:textId="77777777" w:rsidR="00B9255C" w:rsidRPr="00DE0C26" w:rsidRDefault="00B9255C" w:rsidP="00B9255C">
      <w:pPr>
        <w:rPr>
          <w:sz w:val="16"/>
          <w:szCs w:val="16"/>
        </w:rPr>
      </w:pPr>
    </w:p>
    <w:p w14:paraId="51C5F0FB" w14:textId="1AEB0B9E" w:rsidR="00B9255C" w:rsidRDefault="00B9255C" w:rsidP="00B9255C">
      <w:pPr>
        <w:rPr>
          <w:sz w:val="23"/>
          <w:szCs w:val="23"/>
        </w:rPr>
      </w:pPr>
      <w:r w:rsidRPr="00DE0C26">
        <w:rPr>
          <w:sz w:val="23"/>
          <w:szCs w:val="23"/>
        </w:rPr>
        <w:t>9.  At the time of initial purchase, additional Interment Rights may be put on hold (reserved) for a maximum of 90 days only.  Due to the high demand of select locations, a maximum of four only may be placed on hold.  The District will not call or send reminders.  It is the customer's responsibility to remember to complete their purchase within the 90-day period.</w:t>
      </w:r>
    </w:p>
    <w:p w14:paraId="462973A8" w14:textId="77777777" w:rsidR="009A5DBE" w:rsidRPr="009A5DBE" w:rsidRDefault="009A5DBE" w:rsidP="00B9255C">
      <w:pPr>
        <w:rPr>
          <w:sz w:val="16"/>
          <w:szCs w:val="16"/>
        </w:rPr>
      </w:pPr>
    </w:p>
    <w:p w14:paraId="31BAAD2B" w14:textId="0EEE5B22" w:rsidR="00B9255C" w:rsidRPr="00DE0C26" w:rsidRDefault="00B9255C" w:rsidP="00B9255C">
      <w:pPr>
        <w:rPr>
          <w:sz w:val="23"/>
          <w:szCs w:val="23"/>
        </w:rPr>
      </w:pPr>
      <w:r w:rsidRPr="00DE0C26">
        <w:rPr>
          <w:sz w:val="23"/>
          <w:szCs w:val="23"/>
        </w:rPr>
        <w:t xml:space="preserve">10.  The District stipulates that it will not be held responsible for graves un-usable due to underground obstructions (rocks, trees, roots, prior un-marked burials, etc.)  In such cases, the District will exchange the un-usable graves for others in another area of the cemetery where available.  Note:  These cases are infrequent and usually apply to graves in the Old </w:t>
      </w:r>
      <w:r w:rsidR="009A5DBE" w:rsidRPr="00DE0C26">
        <w:rPr>
          <w:sz w:val="23"/>
          <w:szCs w:val="23"/>
        </w:rPr>
        <w:t>Cemetery but</w:t>
      </w:r>
      <w:r w:rsidRPr="00DE0C26">
        <w:rPr>
          <w:sz w:val="23"/>
          <w:szCs w:val="23"/>
        </w:rPr>
        <w:t xml:space="preserve"> may occur anywhere. </w:t>
      </w:r>
    </w:p>
    <w:p w14:paraId="6192183F" w14:textId="77777777" w:rsidR="00B9255C" w:rsidRPr="009A5DBE" w:rsidRDefault="00B9255C" w:rsidP="00B9255C">
      <w:pPr>
        <w:rPr>
          <w:sz w:val="16"/>
          <w:szCs w:val="16"/>
        </w:rPr>
      </w:pPr>
    </w:p>
    <w:p w14:paraId="3CB9099F" w14:textId="77777777" w:rsidR="00B9255C" w:rsidRPr="00DE0C26" w:rsidRDefault="00B9255C" w:rsidP="00B9255C">
      <w:pPr>
        <w:rPr>
          <w:sz w:val="23"/>
          <w:szCs w:val="23"/>
        </w:rPr>
      </w:pPr>
      <w:r w:rsidRPr="00DE0C26">
        <w:rPr>
          <w:sz w:val="23"/>
          <w:szCs w:val="23"/>
        </w:rPr>
        <w:t xml:space="preserve">11.  The absolute control of the District properties in every particular is vested in the Board; grave owners and others are entitled only to such privileges within the grounds as are provided by these Rules and Regulations.  </w:t>
      </w:r>
    </w:p>
    <w:p w14:paraId="21B2DF59" w14:textId="77777777" w:rsidR="00B9255C" w:rsidRPr="00DE0C26" w:rsidRDefault="00B9255C" w:rsidP="00B9255C">
      <w:pPr>
        <w:rPr>
          <w:sz w:val="23"/>
          <w:szCs w:val="23"/>
        </w:rPr>
      </w:pPr>
    </w:p>
    <w:p w14:paraId="3EA0EF7B" w14:textId="77777777" w:rsidR="00D221D4" w:rsidRDefault="00D221D4" w:rsidP="00B9255C">
      <w:pPr>
        <w:rPr>
          <w:b/>
        </w:rPr>
      </w:pPr>
    </w:p>
    <w:p w14:paraId="662F10DA" w14:textId="281166C9" w:rsidR="00B9255C" w:rsidRDefault="00B9255C" w:rsidP="00B9255C">
      <w:pPr>
        <w:rPr>
          <w:b/>
        </w:rPr>
      </w:pPr>
      <w:r>
        <w:rPr>
          <w:b/>
        </w:rPr>
        <w:t xml:space="preserve">E.  BURIALS </w:t>
      </w:r>
    </w:p>
    <w:p w14:paraId="36A66BE3" w14:textId="77777777" w:rsidR="00B9255C" w:rsidRPr="00184D67" w:rsidRDefault="00B9255C" w:rsidP="00B9255C">
      <w:pPr>
        <w:rPr>
          <w:sz w:val="16"/>
          <w:szCs w:val="16"/>
        </w:rPr>
      </w:pPr>
    </w:p>
    <w:p w14:paraId="2985C480" w14:textId="77777777" w:rsidR="00B9255C" w:rsidRDefault="00B9255C" w:rsidP="00B9255C">
      <w:pPr>
        <w:tabs>
          <w:tab w:val="left" w:pos="0"/>
          <w:tab w:val="left" w:pos="360"/>
        </w:tabs>
      </w:pPr>
      <w:r>
        <w:t xml:space="preserve">1. </w:t>
      </w:r>
      <w:r>
        <w:tab/>
        <w:t xml:space="preserve">The District has specific boundaries within </w:t>
      </w:r>
      <w:smartTag w:uri="urn:schemas-microsoft-com:office:smarttags" w:element="place">
        <w:smartTag w:uri="urn:schemas-microsoft-com:office:smarttags" w:element="PlaceName">
          <w:r>
            <w:t>Placer</w:t>
          </w:r>
        </w:smartTag>
        <w:r>
          <w:t xml:space="preserve"> </w:t>
        </w:r>
        <w:smartTag w:uri="urn:schemas-microsoft-com:office:smarttags" w:element="PlaceType">
          <w:r>
            <w:t>County</w:t>
          </w:r>
        </w:smartTag>
      </w:smartTag>
      <w:r>
        <w:rPr>
          <w:b/>
        </w:rPr>
        <w:t xml:space="preserve">.  </w:t>
      </w:r>
      <w:r>
        <w:rPr>
          <w:b/>
          <w:u w:val="single"/>
        </w:rPr>
        <w:t>Proof of residency or property ownership is required to qualify for In-District pricing.</w:t>
      </w:r>
      <w:r>
        <w:t xml:space="preserve">  </w:t>
      </w:r>
    </w:p>
    <w:p w14:paraId="0BD01E99" w14:textId="77777777" w:rsidR="00B9255C" w:rsidRPr="00184D67" w:rsidRDefault="00B9255C" w:rsidP="00B9255C">
      <w:pPr>
        <w:tabs>
          <w:tab w:val="left" w:pos="360"/>
        </w:tabs>
        <w:ind w:left="360" w:hanging="360"/>
        <w:rPr>
          <w:sz w:val="16"/>
          <w:szCs w:val="16"/>
        </w:rPr>
      </w:pPr>
    </w:p>
    <w:p w14:paraId="4A327A9F" w14:textId="68A64DB8" w:rsidR="00B9255C" w:rsidRDefault="00B9255C" w:rsidP="00B9255C">
      <w:pPr>
        <w:tabs>
          <w:tab w:val="left" w:pos="360"/>
        </w:tabs>
      </w:pPr>
      <w:r>
        <w:t>2</w:t>
      </w:r>
      <w:r>
        <w:rPr>
          <w:b/>
        </w:rPr>
        <w:t xml:space="preserve">.   </w:t>
      </w:r>
      <w:r>
        <w:rPr>
          <w:b/>
          <w:u w:val="single"/>
        </w:rPr>
        <w:t xml:space="preserve">Burials must be arranged and confirmed with the District office two full </w:t>
      </w:r>
      <w:r w:rsidR="00D221D4">
        <w:rPr>
          <w:b/>
          <w:u w:val="single"/>
        </w:rPr>
        <w:t>workdays</w:t>
      </w:r>
      <w:r>
        <w:rPr>
          <w:b/>
          <w:u w:val="single"/>
        </w:rPr>
        <w:t xml:space="preserve"> prior to the burial.</w:t>
      </w:r>
    </w:p>
    <w:p w14:paraId="0D96F198" w14:textId="77777777" w:rsidR="00B9255C" w:rsidRPr="00184D67" w:rsidRDefault="00B9255C" w:rsidP="00B9255C">
      <w:pPr>
        <w:tabs>
          <w:tab w:val="left" w:pos="360"/>
        </w:tabs>
        <w:ind w:left="360" w:hanging="360"/>
        <w:rPr>
          <w:sz w:val="16"/>
          <w:szCs w:val="16"/>
        </w:rPr>
      </w:pPr>
    </w:p>
    <w:p w14:paraId="72BF00CC" w14:textId="77777777" w:rsidR="00B9255C" w:rsidRDefault="00B9255C" w:rsidP="00B9255C">
      <w:pPr>
        <w:tabs>
          <w:tab w:val="left" w:pos="360"/>
        </w:tabs>
      </w:pPr>
      <w:r>
        <w:t>3.  The District strives to schedule all services at the requested date and time.  The District schedules on a first come - first served basis, trying to give each family their own private time as much as possible.</w:t>
      </w:r>
    </w:p>
    <w:p w14:paraId="248E953C" w14:textId="77777777" w:rsidR="00B9255C" w:rsidRPr="004E7269" w:rsidRDefault="00B9255C" w:rsidP="00B9255C">
      <w:pPr>
        <w:tabs>
          <w:tab w:val="left" w:pos="360"/>
        </w:tabs>
      </w:pPr>
    </w:p>
    <w:p w14:paraId="0CFFF3D8" w14:textId="77777777" w:rsidR="00B9255C" w:rsidRDefault="00B9255C" w:rsidP="00B9255C">
      <w:pPr>
        <w:tabs>
          <w:tab w:val="left" w:pos="360"/>
        </w:tabs>
      </w:pPr>
      <w:r>
        <w:t>4.</w:t>
      </w:r>
      <w:r>
        <w:tab/>
        <w:t>The District will refund fees related to burials if given 72 hours’ notice prior to scheduled date.</w:t>
      </w:r>
    </w:p>
    <w:p w14:paraId="523A5F2A" w14:textId="77777777" w:rsidR="00B9255C" w:rsidRPr="00184D67" w:rsidRDefault="00B9255C" w:rsidP="00B9255C">
      <w:pPr>
        <w:tabs>
          <w:tab w:val="left" w:pos="360"/>
        </w:tabs>
        <w:ind w:left="360" w:hanging="360"/>
        <w:rPr>
          <w:sz w:val="16"/>
          <w:szCs w:val="16"/>
        </w:rPr>
      </w:pPr>
    </w:p>
    <w:p w14:paraId="2461A2DB" w14:textId="0FCE850D" w:rsidR="00B9255C" w:rsidRDefault="00B9255C" w:rsidP="00B9255C">
      <w:pPr>
        <w:tabs>
          <w:tab w:val="left" w:pos="360"/>
        </w:tabs>
      </w:pPr>
      <w:r>
        <w:t xml:space="preserve">5. </w:t>
      </w:r>
      <w:r>
        <w:tab/>
      </w:r>
      <w:r>
        <w:rPr>
          <w:b/>
        </w:rPr>
        <w:t>No burials on Sundays or Holidays.</w:t>
      </w:r>
      <w:r>
        <w:t xml:space="preserve">  The only exception would be by order of a Public Health Officer or an extreme emergency; such basis shall be determined by the District Manager.</w:t>
      </w:r>
    </w:p>
    <w:p w14:paraId="00D2ECDD" w14:textId="77777777" w:rsidR="00831EBB" w:rsidRPr="00831EBB" w:rsidRDefault="00831EBB" w:rsidP="00B9255C">
      <w:pPr>
        <w:tabs>
          <w:tab w:val="left" w:pos="360"/>
        </w:tabs>
        <w:rPr>
          <w:sz w:val="16"/>
          <w:szCs w:val="16"/>
        </w:rPr>
      </w:pPr>
    </w:p>
    <w:p w14:paraId="50B161CE" w14:textId="77777777" w:rsidR="00B9255C" w:rsidRPr="00184D67" w:rsidRDefault="00B9255C" w:rsidP="00B9255C">
      <w:pPr>
        <w:tabs>
          <w:tab w:val="left" w:pos="360"/>
        </w:tabs>
        <w:ind w:left="360" w:hanging="360"/>
        <w:rPr>
          <w:sz w:val="16"/>
          <w:szCs w:val="16"/>
        </w:rPr>
      </w:pPr>
    </w:p>
    <w:p w14:paraId="40020928" w14:textId="77777777" w:rsidR="00B9255C" w:rsidRDefault="00B9255C" w:rsidP="00B9255C">
      <w:pPr>
        <w:tabs>
          <w:tab w:val="left" w:pos="360"/>
        </w:tabs>
      </w:pPr>
      <w:r>
        <w:t xml:space="preserve">6. </w:t>
      </w:r>
      <w:r>
        <w:tab/>
      </w:r>
      <w:r>
        <w:rPr>
          <w:u w:val="single"/>
        </w:rPr>
        <w:t>Saturday burials are very limited and requires an additional fee</w:t>
      </w:r>
      <w:r>
        <w:t xml:space="preserve">.  Only one service can be held per Saturday and the service must end by 11:00 a.m. </w:t>
      </w:r>
    </w:p>
    <w:p w14:paraId="29261DE6" w14:textId="77777777" w:rsidR="00B9255C" w:rsidRPr="00184D67" w:rsidRDefault="00B9255C" w:rsidP="00B9255C">
      <w:pPr>
        <w:tabs>
          <w:tab w:val="left" w:pos="360"/>
        </w:tabs>
        <w:ind w:left="360" w:hanging="360"/>
        <w:rPr>
          <w:sz w:val="16"/>
          <w:szCs w:val="16"/>
        </w:rPr>
      </w:pPr>
    </w:p>
    <w:p w14:paraId="3655B647" w14:textId="77777777" w:rsidR="00B9255C" w:rsidRDefault="00B9255C" w:rsidP="00B9255C">
      <w:pPr>
        <w:tabs>
          <w:tab w:val="left" w:pos="360"/>
        </w:tabs>
        <w:ind w:left="360" w:hanging="360"/>
      </w:pPr>
      <w:r>
        <w:t xml:space="preserve">7. </w:t>
      </w:r>
      <w:r>
        <w:tab/>
        <w:t>The mortuary is responsible for the casket until it is placed on the lowering device.</w:t>
      </w:r>
    </w:p>
    <w:p w14:paraId="113EA4B4" w14:textId="77777777" w:rsidR="00B9255C" w:rsidRPr="00184D67" w:rsidRDefault="00B9255C" w:rsidP="00B9255C">
      <w:pPr>
        <w:tabs>
          <w:tab w:val="left" w:pos="360"/>
        </w:tabs>
        <w:ind w:left="360" w:hanging="360"/>
        <w:rPr>
          <w:sz w:val="16"/>
          <w:szCs w:val="16"/>
        </w:rPr>
      </w:pPr>
    </w:p>
    <w:p w14:paraId="2B4137E0" w14:textId="77777777" w:rsidR="00B9255C" w:rsidRDefault="00B9255C" w:rsidP="00B9255C">
      <w:pPr>
        <w:tabs>
          <w:tab w:val="left" w:pos="360"/>
        </w:tabs>
      </w:pPr>
      <w:r>
        <w:t xml:space="preserve">8. </w:t>
      </w:r>
      <w:r>
        <w:tab/>
        <w:t>Helium balloons (including balloon releases) are not allowed at any time within the District properties.  The District suggests a dove release be considered in lieu of balloons.</w:t>
      </w:r>
    </w:p>
    <w:p w14:paraId="000965D8" w14:textId="77777777" w:rsidR="00B9255C" w:rsidRPr="00184D67" w:rsidRDefault="00B9255C" w:rsidP="00B9255C">
      <w:pPr>
        <w:tabs>
          <w:tab w:val="left" w:pos="360"/>
        </w:tabs>
        <w:ind w:left="360" w:hanging="360"/>
        <w:rPr>
          <w:sz w:val="16"/>
          <w:szCs w:val="16"/>
        </w:rPr>
      </w:pPr>
    </w:p>
    <w:p w14:paraId="0394BE4E" w14:textId="77777777" w:rsidR="00B9255C" w:rsidRDefault="00B9255C" w:rsidP="00B9255C">
      <w:pPr>
        <w:tabs>
          <w:tab w:val="left" w:pos="360"/>
        </w:tabs>
        <w:ind w:left="360" w:hanging="360"/>
      </w:pPr>
      <w:r>
        <w:t xml:space="preserve">9. </w:t>
      </w:r>
      <w:r>
        <w:tab/>
        <w:t>No double depth burials except graves which have been previously sold as such.</w:t>
      </w:r>
    </w:p>
    <w:p w14:paraId="7C55579A" w14:textId="77777777" w:rsidR="00B9255C" w:rsidRPr="00184D67" w:rsidRDefault="00B9255C" w:rsidP="00B9255C">
      <w:pPr>
        <w:tabs>
          <w:tab w:val="left" w:pos="360"/>
        </w:tabs>
        <w:ind w:left="360" w:hanging="360"/>
        <w:rPr>
          <w:sz w:val="16"/>
          <w:szCs w:val="16"/>
        </w:rPr>
      </w:pPr>
    </w:p>
    <w:p w14:paraId="710EAF50" w14:textId="77777777" w:rsidR="00B9255C" w:rsidRDefault="00B9255C" w:rsidP="00B9255C">
      <w:pPr>
        <w:tabs>
          <w:tab w:val="left" w:pos="360"/>
        </w:tabs>
      </w:pPr>
      <w:r>
        <w:t>10.</w:t>
      </w:r>
      <w:r>
        <w:tab/>
        <w:t>Interments with services held elsewhere or any grave side service must conclude by 3:00 p.m. to allow District personnel sufficient time to complete the burial before closing time.</w:t>
      </w:r>
    </w:p>
    <w:p w14:paraId="5B688E51" w14:textId="77777777" w:rsidR="00B9255C" w:rsidRPr="00184D67" w:rsidRDefault="00B9255C" w:rsidP="00B9255C">
      <w:pPr>
        <w:tabs>
          <w:tab w:val="left" w:pos="360"/>
        </w:tabs>
        <w:ind w:left="360" w:hanging="360"/>
        <w:rPr>
          <w:sz w:val="16"/>
          <w:szCs w:val="16"/>
        </w:rPr>
      </w:pPr>
    </w:p>
    <w:p w14:paraId="552895D0" w14:textId="77777777" w:rsidR="00B9255C" w:rsidRDefault="00B9255C" w:rsidP="00B9255C">
      <w:pPr>
        <w:tabs>
          <w:tab w:val="left" w:pos="0"/>
          <w:tab w:val="left" w:pos="360"/>
        </w:tabs>
      </w:pPr>
      <w:r>
        <w:t>11.</w:t>
      </w:r>
      <w:r>
        <w:tab/>
        <w:t>All single adult graves shall be dug to a minimum depth of 48" at the center.  Infant graves sites shall be dug to a minimum depth of 32" at the center. Cremation sites shall be dug to a minimum depth of 20".  Exceptions to the above regulations, will abide by the Health and Safety Code.</w:t>
      </w:r>
    </w:p>
    <w:p w14:paraId="110824FB" w14:textId="77777777" w:rsidR="00B9255C" w:rsidRPr="00184D67" w:rsidRDefault="00B9255C" w:rsidP="00B9255C">
      <w:pPr>
        <w:tabs>
          <w:tab w:val="left" w:pos="360"/>
        </w:tabs>
        <w:ind w:left="360" w:hanging="360"/>
        <w:rPr>
          <w:sz w:val="16"/>
          <w:szCs w:val="16"/>
        </w:rPr>
      </w:pPr>
    </w:p>
    <w:p w14:paraId="007F718D" w14:textId="6106F12E" w:rsidR="00B9255C" w:rsidRDefault="00B9255C" w:rsidP="00B9255C">
      <w:pPr>
        <w:tabs>
          <w:tab w:val="left" w:pos="360"/>
        </w:tabs>
      </w:pPr>
      <w:r>
        <w:t>12.</w:t>
      </w:r>
      <w:r>
        <w:tab/>
        <w:t xml:space="preserve">Up to two cremains may be inurned in </w:t>
      </w:r>
      <w:r w:rsidR="00D221D4">
        <w:t>cremains</w:t>
      </w:r>
      <w:r>
        <w:t xml:space="preserve"> grave. A maximum of one standard size marker allowed.  Some exceptions apply in the other sections.  No comingled cremains are allowed.</w:t>
      </w:r>
    </w:p>
    <w:p w14:paraId="3433E2D3" w14:textId="77777777" w:rsidR="00B9255C" w:rsidRPr="00184D67" w:rsidRDefault="00B9255C" w:rsidP="00B9255C">
      <w:pPr>
        <w:tabs>
          <w:tab w:val="left" w:pos="360"/>
        </w:tabs>
        <w:ind w:left="360" w:hanging="360"/>
        <w:rPr>
          <w:sz w:val="16"/>
          <w:szCs w:val="16"/>
        </w:rPr>
      </w:pPr>
    </w:p>
    <w:p w14:paraId="45917FC3" w14:textId="77777777" w:rsidR="00B9255C" w:rsidRDefault="00B9255C" w:rsidP="00B9255C">
      <w:pPr>
        <w:tabs>
          <w:tab w:val="left" w:pos="360"/>
        </w:tabs>
      </w:pPr>
      <w:r>
        <w:t>13.</w:t>
      </w:r>
      <w:r>
        <w:tab/>
        <w:t xml:space="preserve">Up to four cremains may be inurned in a full grave or 3 cremains and one casket burial.  </w:t>
      </w:r>
      <w:r>
        <w:rPr>
          <w:i/>
        </w:rPr>
        <w:t>Veteran section full graves allow for 1 casket and 1 cremains burial</w:t>
      </w:r>
      <w:r>
        <w:t xml:space="preserve">. A maximum of two standard size markers or one maximum oversized marker allowed.  Some exceptions apply in the older sections and some designated graves in Block 7 can accommodate upright markers.  </w:t>
      </w:r>
    </w:p>
    <w:p w14:paraId="79DF2946" w14:textId="77777777" w:rsidR="00B9255C" w:rsidRPr="00184D67" w:rsidRDefault="00B9255C" w:rsidP="00B9255C">
      <w:pPr>
        <w:tabs>
          <w:tab w:val="left" w:pos="360"/>
        </w:tabs>
        <w:ind w:left="360" w:hanging="360"/>
        <w:rPr>
          <w:sz w:val="16"/>
          <w:szCs w:val="16"/>
        </w:rPr>
      </w:pPr>
    </w:p>
    <w:p w14:paraId="013F6B41" w14:textId="77777777" w:rsidR="00B9255C" w:rsidRDefault="00B9255C" w:rsidP="00B9255C">
      <w:pPr>
        <w:tabs>
          <w:tab w:val="left" w:pos="360"/>
        </w:tabs>
        <w:rPr>
          <w:b/>
        </w:rPr>
      </w:pPr>
      <w:r>
        <w:t>14.</w:t>
      </w:r>
      <w:r>
        <w:tab/>
        <w:t xml:space="preserve">A minimum container of cloth covered wood casket with handles is required for all interments except cremated remains.  Cremains must be encased in a solid container.  Sacks or cardboard containers are not acceptable.  </w:t>
      </w:r>
      <w:r>
        <w:rPr>
          <w:b/>
        </w:rPr>
        <w:t>A cremains container for in ground burial must not exceed 7" x 6.5" x 10".  The District office must be advised of the size of the container when the arrangements are being made.</w:t>
      </w:r>
    </w:p>
    <w:p w14:paraId="790243CC" w14:textId="77777777" w:rsidR="00B9255C" w:rsidRPr="00184D67" w:rsidRDefault="00B9255C" w:rsidP="00B9255C">
      <w:pPr>
        <w:tabs>
          <w:tab w:val="left" w:pos="360"/>
        </w:tabs>
        <w:ind w:left="360" w:hanging="360"/>
        <w:rPr>
          <w:b/>
          <w:sz w:val="16"/>
          <w:szCs w:val="16"/>
        </w:rPr>
      </w:pPr>
    </w:p>
    <w:p w14:paraId="4816DCC5" w14:textId="77777777" w:rsidR="003C5B41" w:rsidRDefault="003C5B41" w:rsidP="00B9255C">
      <w:pPr>
        <w:tabs>
          <w:tab w:val="left" w:pos="0"/>
        </w:tabs>
      </w:pPr>
    </w:p>
    <w:p w14:paraId="610DF10E" w14:textId="77777777" w:rsidR="003C5B41" w:rsidRDefault="003C5B41" w:rsidP="00B9255C">
      <w:pPr>
        <w:tabs>
          <w:tab w:val="left" w:pos="0"/>
        </w:tabs>
      </w:pPr>
    </w:p>
    <w:p w14:paraId="79FE4400" w14:textId="5AA080A3" w:rsidR="003C5B41" w:rsidRDefault="003C5B41" w:rsidP="00B9255C">
      <w:pPr>
        <w:tabs>
          <w:tab w:val="left" w:pos="0"/>
        </w:tabs>
      </w:pPr>
      <w:r>
        <w:t>Cont..</w:t>
      </w:r>
    </w:p>
    <w:p w14:paraId="1A9675C7" w14:textId="77777777" w:rsidR="003C5B41" w:rsidRDefault="003C5B41" w:rsidP="00B9255C">
      <w:pPr>
        <w:tabs>
          <w:tab w:val="left" w:pos="0"/>
        </w:tabs>
      </w:pPr>
    </w:p>
    <w:p w14:paraId="09B51B8B" w14:textId="77777777" w:rsidR="003C5B41" w:rsidRDefault="003C5B41" w:rsidP="00B9255C">
      <w:pPr>
        <w:tabs>
          <w:tab w:val="left" w:pos="0"/>
        </w:tabs>
      </w:pPr>
    </w:p>
    <w:p w14:paraId="6E8CBA0F" w14:textId="7C4A9127" w:rsidR="00C03D16" w:rsidRDefault="00B9255C" w:rsidP="00B9255C">
      <w:pPr>
        <w:tabs>
          <w:tab w:val="left" w:pos="0"/>
        </w:tabs>
      </w:pPr>
      <w:r>
        <w:t>15. In most cases, urns no larger than 4½"x 6½"x 8½" are allowed in a niche.  No other items besides urn may be placed in niche.</w:t>
      </w:r>
    </w:p>
    <w:p w14:paraId="1CD39F68" w14:textId="77777777" w:rsidR="00B9255C" w:rsidRPr="00184D67" w:rsidRDefault="00B9255C" w:rsidP="00B9255C">
      <w:pPr>
        <w:tabs>
          <w:tab w:val="left" w:pos="360"/>
        </w:tabs>
        <w:ind w:left="360" w:hanging="360"/>
        <w:rPr>
          <w:sz w:val="16"/>
          <w:szCs w:val="16"/>
        </w:rPr>
      </w:pPr>
    </w:p>
    <w:p w14:paraId="7D970EE0" w14:textId="77777777" w:rsidR="00B9255C" w:rsidRDefault="00B9255C" w:rsidP="00B9255C">
      <w:pPr>
        <w:tabs>
          <w:tab w:val="left" w:pos="0"/>
          <w:tab w:val="left" w:pos="360"/>
        </w:tabs>
      </w:pPr>
      <w:r>
        <w:t>16.</w:t>
      </w:r>
      <w:r>
        <w:tab/>
        <w:t xml:space="preserve">Cement ring liners or vaults, which meet our specifications, are required for all burials except infant interments in the infant section. Infant interments require a combination casket/vault. </w:t>
      </w:r>
    </w:p>
    <w:p w14:paraId="259E994C" w14:textId="77777777" w:rsidR="00D221D4" w:rsidRPr="004E7269" w:rsidRDefault="00D221D4" w:rsidP="00B9255C">
      <w:pPr>
        <w:tabs>
          <w:tab w:val="left" w:pos="360"/>
        </w:tabs>
        <w:rPr>
          <w:sz w:val="16"/>
          <w:szCs w:val="16"/>
        </w:rPr>
      </w:pPr>
    </w:p>
    <w:p w14:paraId="785860F0" w14:textId="77777777" w:rsidR="00B9255C" w:rsidRDefault="00B9255C" w:rsidP="00B9255C">
      <w:pPr>
        <w:tabs>
          <w:tab w:val="left" w:pos="0"/>
        </w:tabs>
      </w:pPr>
      <w:r>
        <w:t xml:space="preserve">17. No services in connection with a burial will be made until charges for such services as fixed by the Board have been paid in advance to the District, with the exception of the Public Administrator. </w:t>
      </w:r>
    </w:p>
    <w:p w14:paraId="718BDFDB" w14:textId="77777777" w:rsidR="00B9255C" w:rsidRPr="00184D67" w:rsidRDefault="00B9255C" w:rsidP="00B9255C">
      <w:pPr>
        <w:tabs>
          <w:tab w:val="left" w:pos="360"/>
        </w:tabs>
        <w:ind w:left="360" w:hanging="360"/>
        <w:rPr>
          <w:sz w:val="16"/>
          <w:szCs w:val="16"/>
        </w:rPr>
      </w:pPr>
    </w:p>
    <w:p w14:paraId="1E17BA63" w14:textId="77777777" w:rsidR="00B9255C" w:rsidRDefault="00B9255C" w:rsidP="00B9255C">
      <w:pPr>
        <w:tabs>
          <w:tab w:val="left" w:pos="0"/>
        </w:tabs>
      </w:pPr>
      <w:r>
        <w:t>18. No Interment Right holder shall allow any interment to be made in his grave for remuneration.</w:t>
      </w:r>
    </w:p>
    <w:p w14:paraId="0F563C1D" w14:textId="77777777" w:rsidR="00B9255C" w:rsidRPr="00184D67" w:rsidRDefault="00B9255C" w:rsidP="00B9255C">
      <w:pPr>
        <w:tabs>
          <w:tab w:val="left" w:pos="360"/>
        </w:tabs>
        <w:ind w:left="360" w:hanging="360"/>
        <w:rPr>
          <w:sz w:val="16"/>
          <w:szCs w:val="16"/>
        </w:rPr>
      </w:pPr>
    </w:p>
    <w:p w14:paraId="7A4CD755" w14:textId="77777777" w:rsidR="00B9255C" w:rsidRPr="00C8375A" w:rsidRDefault="00B9255C" w:rsidP="00B9255C">
      <w:pPr>
        <w:tabs>
          <w:tab w:val="left" w:pos="0"/>
        </w:tabs>
      </w:pPr>
      <w:r>
        <w:t>19. All opening and closing of graves shall be done by District personnel only.  Family members may not assist in the covering (closure) of any grave.</w:t>
      </w:r>
    </w:p>
    <w:p w14:paraId="70EDDDEC" w14:textId="77777777" w:rsidR="00B9255C" w:rsidRDefault="00B9255C" w:rsidP="00B9255C">
      <w:pPr>
        <w:tabs>
          <w:tab w:val="left" w:pos="360"/>
        </w:tabs>
        <w:ind w:left="360" w:hanging="360"/>
      </w:pPr>
      <w:r>
        <w:t>20. No open casket services are allowed.</w:t>
      </w:r>
    </w:p>
    <w:p w14:paraId="7067A549" w14:textId="77777777" w:rsidR="00B9255C" w:rsidRPr="00184D67" w:rsidRDefault="00B9255C" w:rsidP="00B9255C">
      <w:pPr>
        <w:tabs>
          <w:tab w:val="left" w:pos="360"/>
        </w:tabs>
        <w:ind w:left="360" w:hanging="360"/>
        <w:rPr>
          <w:sz w:val="16"/>
          <w:szCs w:val="16"/>
        </w:rPr>
      </w:pPr>
    </w:p>
    <w:p w14:paraId="533CD9C7" w14:textId="77777777" w:rsidR="00B9255C" w:rsidRDefault="00B9255C" w:rsidP="00B9255C">
      <w:pPr>
        <w:tabs>
          <w:tab w:val="left" w:pos="0"/>
        </w:tabs>
      </w:pPr>
      <w:r>
        <w:t>21. Except when ordered by a Court, disinterment will be at the discretion of the Board.  When allowed, District personnel will open the grave as close as possible to the vault or liner.  Qualified outside contractors will dig out the container and/or casket from this point. The contractor will be responsible for removal and disposal of the outer burial container.</w:t>
      </w:r>
    </w:p>
    <w:p w14:paraId="607B95A9" w14:textId="77777777" w:rsidR="00B9255C" w:rsidRPr="00184D67" w:rsidRDefault="00B9255C" w:rsidP="00B9255C">
      <w:pPr>
        <w:tabs>
          <w:tab w:val="left" w:pos="360"/>
        </w:tabs>
        <w:ind w:left="360" w:hanging="360"/>
        <w:rPr>
          <w:sz w:val="16"/>
          <w:szCs w:val="16"/>
        </w:rPr>
      </w:pPr>
    </w:p>
    <w:p w14:paraId="00296398" w14:textId="77777777" w:rsidR="00B9255C" w:rsidRDefault="00B9255C" w:rsidP="00B9255C">
      <w:pPr>
        <w:tabs>
          <w:tab w:val="left" w:pos="0"/>
        </w:tabs>
      </w:pPr>
      <w:r>
        <w:t>22. The District attempts to provide appropriate and safe conditions at the cemeteries. The District reserves the right to refuse or cancel tent and chair set-up orders if weather conditions or grave locations could possibly endanger the public.  Any last-minute cancellations on the part of the District will initiate a prompt refund of charges for the set-up(s) in question.  Due to insurance considerations, no customer tents or awnings may be erected on District properties.</w:t>
      </w:r>
    </w:p>
    <w:p w14:paraId="4EDE609C" w14:textId="3706FBB4" w:rsidR="00B9255C" w:rsidRDefault="00B9255C" w:rsidP="00B9255C">
      <w:pPr>
        <w:tabs>
          <w:tab w:val="left" w:pos="0"/>
        </w:tabs>
      </w:pPr>
    </w:p>
    <w:p w14:paraId="21F2FB1D" w14:textId="01984F65" w:rsidR="00DE0C26" w:rsidRDefault="00DE0C26" w:rsidP="00B9255C">
      <w:pPr>
        <w:tabs>
          <w:tab w:val="left" w:pos="0"/>
        </w:tabs>
      </w:pPr>
    </w:p>
    <w:p w14:paraId="4B2A9096" w14:textId="3AF99B7E" w:rsidR="00DE0C26" w:rsidRDefault="00DE0C26" w:rsidP="00B9255C">
      <w:pPr>
        <w:tabs>
          <w:tab w:val="left" w:pos="0"/>
        </w:tabs>
      </w:pPr>
    </w:p>
    <w:p w14:paraId="14CEFD47" w14:textId="63D751BA" w:rsidR="00DE0C26" w:rsidRDefault="00DE0C26" w:rsidP="00B9255C">
      <w:pPr>
        <w:tabs>
          <w:tab w:val="left" w:pos="0"/>
        </w:tabs>
      </w:pPr>
    </w:p>
    <w:p w14:paraId="56672A9B" w14:textId="4EDA5493" w:rsidR="00DE0C26" w:rsidRDefault="00DE0C26" w:rsidP="00B9255C">
      <w:pPr>
        <w:tabs>
          <w:tab w:val="left" w:pos="0"/>
        </w:tabs>
      </w:pPr>
    </w:p>
    <w:p w14:paraId="28EB6432" w14:textId="696F8F01" w:rsidR="00DE0C26" w:rsidRDefault="00DE0C26" w:rsidP="00B9255C">
      <w:pPr>
        <w:tabs>
          <w:tab w:val="left" w:pos="0"/>
        </w:tabs>
      </w:pPr>
    </w:p>
    <w:p w14:paraId="77CE0615" w14:textId="36344E75" w:rsidR="00DE0C26" w:rsidRDefault="00DE0C26" w:rsidP="00B9255C">
      <w:pPr>
        <w:tabs>
          <w:tab w:val="left" w:pos="0"/>
        </w:tabs>
      </w:pPr>
    </w:p>
    <w:p w14:paraId="0FB29D13" w14:textId="524088B7" w:rsidR="00DE0C26" w:rsidRDefault="00DE0C26" w:rsidP="00B9255C">
      <w:pPr>
        <w:tabs>
          <w:tab w:val="left" w:pos="0"/>
        </w:tabs>
      </w:pPr>
    </w:p>
    <w:p w14:paraId="10C9B1C5" w14:textId="24B58B84" w:rsidR="00DE0C26" w:rsidRDefault="00DE0C26" w:rsidP="00B9255C">
      <w:pPr>
        <w:tabs>
          <w:tab w:val="left" w:pos="0"/>
        </w:tabs>
      </w:pPr>
    </w:p>
    <w:p w14:paraId="63B5FC3A" w14:textId="579A1C87" w:rsidR="00DE0C26" w:rsidRDefault="00DE0C26" w:rsidP="00B9255C">
      <w:pPr>
        <w:tabs>
          <w:tab w:val="left" w:pos="0"/>
        </w:tabs>
      </w:pPr>
    </w:p>
    <w:p w14:paraId="4E45509E" w14:textId="5432949D" w:rsidR="00DE0C26" w:rsidRDefault="00DE0C26" w:rsidP="00B9255C">
      <w:pPr>
        <w:tabs>
          <w:tab w:val="left" w:pos="0"/>
        </w:tabs>
      </w:pPr>
    </w:p>
    <w:p w14:paraId="337C355C" w14:textId="3F17DA98" w:rsidR="00DE0C26" w:rsidRDefault="00DE0C26" w:rsidP="00B9255C">
      <w:pPr>
        <w:tabs>
          <w:tab w:val="left" w:pos="0"/>
        </w:tabs>
      </w:pPr>
    </w:p>
    <w:p w14:paraId="1129E0B3" w14:textId="0E9DE096" w:rsidR="00DE0C26" w:rsidRDefault="00DE0C26" w:rsidP="00B9255C">
      <w:pPr>
        <w:tabs>
          <w:tab w:val="left" w:pos="0"/>
        </w:tabs>
      </w:pPr>
    </w:p>
    <w:p w14:paraId="59BD9EC0" w14:textId="1DF9A519" w:rsidR="00DE0C26" w:rsidRDefault="00DE0C26" w:rsidP="00B9255C">
      <w:pPr>
        <w:tabs>
          <w:tab w:val="left" w:pos="0"/>
        </w:tabs>
      </w:pPr>
    </w:p>
    <w:p w14:paraId="0D3F71B9" w14:textId="55FA7E2D" w:rsidR="00525E08" w:rsidRDefault="00525E08" w:rsidP="00B9255C">
      <w:pPr>
        <w:tabs>
          <w:tab w:val="left" w:pos="0"/>
        </w:tabs>
      </w:pPr>
    </w:p>
    <w:p w14:paraId="05C7787E" w14:textId="50661BB7" w:rsidR="00525E08" w:rsidRDefault="00525E08" w:rsidP="00B9255C">
      <w:pPr>
        <w:tabs>
          <w:tab w:val="left" w:pos="0"/>
        </w:tabs>
      </w:pPr>
    </w:p>
    <w:p w14:paraId="7842202E" w14:textId="1BD989B6" w:rsidR="00525E08" w:rsidRDefault="00525E08" w:rsidP="00B9255C">
      <w:pPr>
        <w:tabs>
          <w:tab w:val="left" w:pos="0"/>
        </w:tabs>
      </w:pPr>
    </w:p>
    <w:p w14:paraId="0384CE7B" w14:textId="18F2037A" w:rsidR="00525E08" w:rsidRDefault="00525E08" w:rsidP="00B9255C">
      <w:pPr>
        <w:tabs>
          <w:tab w:val="left" w:pos="0"/>
        </w:tabs>
      </w:pPr>
    </w:p>
    <w:p w14:paraId="177C1B0A" w14:textId="0F261F8F" w:rsidR="00525E08" w:rsidRDefault="00525E08" w:rsidP="00B9255C">
      <w:pPr>
        <w:tabs>
          <w:tab w:val="left" w:pos="0"/>
        </w:tabs>
      </w:pPr>
    </w:p>
    <w:p w14:paraId="44956B05" w14:textId="33376FE4" w:rsidR="00525E08" w:rsidRDefault="00525E08" w:rsidP="00B9255C">
      <w:pPr>
        <w:tabs>
          <w:tab w:val="left" w:pos="0"/>
        </w:tabs>
      </w:pPr>
    </w:p>
    <w:p w14:paraId="70CC45D5" w14:textId="679FEB92" w:rsidR="00525E08" w:rsidRDefault="00525E08" w:rsidP="00B9255C">
      <w:pPr>
        <w:tabs>
          <w:tab w:val="left" w:pos="0"/>
        </w:tabs>
      </w:pPr>
    </w:p>
    <w:p w14:paraId="7D1D2F28" w14:textId="63A6F9AE" w:rsidR="00525E08" w:rsidRDefault="00525E08" w:rsidP="00B9255C">
      <w:pPr>
        <w:tabs>
          <w:tab w:val="left" w:pos="0"/>
        </w:tabs>
      </w:pPr>
    </w:p>
    <w:p w14:paraId="17C574A3" w14:textId="0D183E53" w:rsidR="00525E08" w:rsidRDefault="00525E08" w:rsidP="00B9255C">
      <w:pPr>
        <w:tabs>
          <w:tab w:val="left" w:pos="0"/>
        </w:tabs>
      </w:pPr>
    </w:p>
    <w:p w14:paraId="761BB6F6" w14:textId="77777777" w:rsidR="00525E08" w:rsidRDefault="00525E08" w:rsidP="00B9255C">
      <w:pPr>
        <w:tabs>
          <w:tab w:val="left" w:pos="0"/>
        </w:tabs>
      </w:pPr>
    </w:p>
    <w:p w14:paraId="7F1DC419" w14:textId="33F8EEDD" w:rsidR="00DE0C26" w:rsidRDefault="00DE0C26" w:rsidP="00B9255C">
      <w:pPr>
        <w:tabs>
          <w:tab w:val="left" w:pos="0"/>
        </w:tabs>
      </w:pPr>
    </w:p>
    <w:p w14:paraId="6FF070D2" w14:textId="57541DB4" w:rsidR="00DE0C26" w:rsidRDefault="00DE0C26" w:rsidP="00B9255C">
      <w:pPr>
        <w:tabs>
          <w:tab w:val="left" w:pos="0"/>
        </w:tabs>
      </w:pPr>
    </w:p>
    <w:p w14:paraId="51046EA9" w14:textId="3216354B" w:rsidR="0047452F" w:rsidRDefault="0047452F" w:rsidP="00B9255C">
      <w:pPr>
        <w:tabs>
          <w:tab w:val="left" w:pos="0"/>
        </w:tabs>
      </w:pPr>
    </w:p>
    <w:p w14:paraId="442D28D3" w14:textId="77777777" w:rsidR="00B9255C" w:rsidRPr="00184D67" w:rsidRDefault="00B9255C" w:rsidP="00B86F5A">
      <w:pPr>
        <w:tabs>
          <w:tab w:val="left" w:pos="360"/>
        </w:tabs>
        <w:rPr>
          <w:sz w:val="16"/>
          <w:szCs w:val="16"/>
        </w:rPr>
      </w:pPr>
    </w:p>
    <w:p w14:paraId="1383FAF3" w14:textId="77777777" w:rsidR="00B9255C" w:rsidRDefault="00B9255C" w:rsidP="00B9255C">
      <w:pPr>
        <w:rPr>
          <w:b/>
        </w:rPr>
      </w:pPr>
      <w:r>
        <w:rPr>
          <w:b/>
        </w:rPr>
        <w:t xml:space="preserve">F.  CARE OF </w:t>
      </w:r>
      <w:smartTag w:uri="urn:schemas-microsoft-com:office:smarttags" w:element="place">
        <w:r>
          <w:rPr>
            <w:b/>
          </w:rPr>
          <w:t>GRAVES</w:t>
        </w:r>
      </w:smartTag>
      <w:r>
        <w:rPr>
          <w:b/>
        </w:rPr>
        <w:t xml:space="preserve"> AND DISTRICT PROPERTIES</w:t>
      </w:r>
    </w:p>
    <w:p w14:paraId="493EFD04" w14:textId="77777777" w:rsidR="00B9255C" w:rsidRPr="00184D67" w:rsidRDefault="00B9255C" w:rsidP="00B9255C">
      <w:pPr>
        <w:tabs>
          <w:tab w:val="left" w:pos="360"/>
        </w:tabs>
        <w:rPr>
          <w:sz w:val="16"/>
          <w:szCs w:val="16"/>
        </w:rPr>
      </w:pPr>
    </w:p>
    <w:p w14:paraId="107D59E6" w14:textId="77777777" w:rsidR="00B9255C" w:rsidRDefault="00B9255C" w:rsidP="00B9255C">
      <w:pPr>
        <w:tabs>
          <w:tab w:val="left" w:pos="360"/>
        </w:tabs>
      </w:pPr>
      <w:r>
        <w:t>1.  All maintenance to the grounds or facilities must be done by District staff and/or those authorized by the District.  Any use of power tools or herbicide on cemetery grounds without District authorization is prohibited.</w:t>
      </w:r>
    </w:p>
    <w:p w14:paraId="33EE7F0F" w14:textId="77777777" w:rsidR="00B9255C" w:rsidRPr="00184D67" w:rsidRDefault="00B9255C" w:rsidP="00B9255C">
      <w:pPr>
        <w:tabs>
          <w:tab w:val="left" w:pos="360"/>
        </w:tabs>
        <w:rPr>
          <w:sz w:val="16"/>
          <w:szCs w:val="16"/>
        </w:rPr>
      </w:pPr>
    </w:p>
    <w:p w14:paraId="5F8D2642" w14:textId="77777777" w:rsidR="00B9255C" w:rsidRDefault="00B9255C" w:rsidP="00B9255C">
      <w:pPr>
        <w:tabs>
          <w:tab w:val="left" w:pos="360"/>
        </w:tabs>
        <w:rPr>
          <w:b/>
          <w:u w:val="single"/>
        </w:rPr>
      </w:pPr>
      <w:r>
        <w:t xml:space="preserve">2.  </w:t>
      </w:r>
      <w:r>
        <w:rPr>
          <w:b/>
          <w:u w:val="single"/>
        </w:rPr>
        <w:t>The Board reserves the right to make improvements to any grave or to any public portion of the District properties at any time.</w:t>
      </w:r>
    </w:p>
    <w:p w14:paraId="45019A94" w14:textId="77777777" w:rsidR="00B9255C" w:rsidRPr="00184D67" w:rsidRDefault="00B9255C" w:rsidP="00B9255C">
      <w:pPr>
        <w:tabs>
          <w:tab w:val="left" w:pos="360"/>
        </w:tabs>
        <w:rPr>
          <w:b/>
          <w:sz w:val="16"/>
          <w:szCs w:val="16"/>
          <w:u w:val="single"/>
        </w:rPr>
      </w:pPr>
    </w:p>
    <w:p w14:paraId="6993E91E" w14:textId="77777777" w:rsidR="00B9255C" w:rsidRDefault="00B9255C" w:rsidP="00B9255C">
      <w:pPr>
        <w:tabs>
          <w:tab w:val="left" w:pos="360"/>
        </w:tabs>
      </w:pPr>
      <w:r>
        <w:t xml:space="preserve">3.  Due to normal settling, new grave sites may require occasional re-leveling during the first year.  Until it has stabilized, and turf building has progressed, the gravesite may appear somewhat less than ideal.  The District asks for your understanding during these temporary periods.  </w:t>
      </w:r>
    </w:p>
    <w:p w14:paraId="6A631D6E" w14:textId="77777777" w:rsidR="00B9255C" w:rsidRPr="00184D67" w:rsidRDefault="00B9255C" w:rsidP="00B9255C">
      <w:pPr>
        <w:tabs>
          <w:tab w:val="left" w:pos="360"/>
        </w:tabs>
        <w:rPr>
          <w:sz w:val="16"/>
          <w:szCs w:val="16"/>
        </w:rPr>
      </w:pPr>
    </w:p>
    <w:p w14:paraId="776CF6A0" w14:textId="77777777" w:rsidR="00B9255C" w:rsidRDefault="00B9255C" w:rsidP="00B9255C">
      <w:pPr>
        <w:tabs>
          <w:tab w:val="left" w:pos="360"/>
        </w:tabs>
        <w:rPr>
          <w:sz w:val="22"/>
          <w:szCs w:val="22"/>
        </w:rPr>
      </w:pPr>
      <w:r>
        <w:t xml:space="preserve">4.  </w:t>
      </w:r>
      <w:r>
        <w:rPr>
          <w:b/>
          <w:u w:val="single"/>
        </w:rPr>
        <w:t>Only flowers are allowed in sub-surface vases.</w:t>
      </w:r>
      <w:r>
        <w:t xml:space="preserve">  Each grave will be allowed one sub-surface vase.  Above ground vases or containers are prohibited and will be removed.  (Some exceptions apply in the Old Cemetery, Block 7, and older sections of the New Cemetery)</w:t>
      </w:r>
    </w:p>
    <w:p w14:paraId="2A3E4705" w14:textId="77777777" w:rsidR="00B9255C" w:rsidRPr="00184D67" w:rsidRDefault="00B9255C" w:rsidP="00B9255C">
      <w:pPr>
        <w:tabs>
          <w:tab w:val="left" w:pos="360"/>
        </w:tabs>
        <w:rPr>
          <w:sz w:val="16"/>
          <w:szCs w:val="16"/>
        </w:rPr>
      </w:pPr>
    </w:p>
    <w:p w14:paraId="32375E10" w14:textId="77777777" w:rsidR="00B9255C" w:rsidRDefault="00B9255C" w:rsidP="00B9255C">
      <w:pPr>
        <w:tabs>
          <w:tab w:val="left" w:pos="360"/>
        </w:tabs>
      </w:pPr>
      <w:r>
        <w:t>5.</w:t>
      </w:r>
      <w:r>
        <w:tab/>
        <w:t xml:space="preserve">No glass, metal, pottery, plastic, rock or wooden objects of any sort is allowed to be placed on graves or on District properties.  Personal safety is of primary importance and these objects make mowing dangerous, whether placed on graves, or in trees, etc. </w:t>
      </w:r>
    </w:p>
    <w:p w14:paraId="11205E16" w14:textId="77777777" w:rsidR="00B9255C" w:rsidRPr="00184D67" w:rsidRDefault="00B9255C" w:rsidP="00B9255C">
      <w:pPr>
        <w:tabs>
          <w:tab w:val="left" w:pos="360"/>
        </w:tabs>
        <w:rPr>
          <w:sz w:val="16"/>
          <w:szCs w:val="16"/>
        </w:rPr>
      </w:pPr>
    </w:p>
    <w:p w14:paraId="21C63667" w14:textId="77777777" w:rsidR="00B9255C" w:rsidRDefault="00B9255C" w:rsidP="00B9255C">
      <w:pPr>
        <w:tabs>
          <w:tab w:val="left" w:pos="360"/>
        </w:tabs>
      </w:pPr>
      <w:r>
        <w:t xml:space="preserve">6.  One tree rose per grave is allowed in the </w:t>
      </w:r>
      <w:smartTag w:uri="urn:schemas-microsoft-com:office:smarttags" w:element="PlaceName">
        <w:r>
          <w:t>Old</w:t>
        </w:r>
      </w:smartTag>
      <w:r>
        <w:t xml:space="preserve"> </w:t>
      </w:r>
      <w:smartTag w:uri="urn:schemas-microsoft-com:office:smarttags" w:element="PlaceType">
        <w:r>
          <w:t>Cemetery</w:t>
        </w:r>
      </w:smartTag>
      <w:r>
        <w:t xml:space="preserve"> and Blocks 1, 8, and 16 of the </w:t>
      </w:r>
      <w:smartTag w:uri="urn:schemas-microsoft-com:office:smarttags" w:element="place">
        <w:smartTag w:uri="urn:schemas-microsoft-com:office:smarttags" w:element="PlaceName">
          <w:r>
            <w:t>New</w:t>
          </w:r>
        </w:smartTag>
        <w:r>
          <w:t xml:space="preserve"> </w:t>
        </w:r>
        <w:smartTag w:uri="urn:schemas-microsoft-com:office:smarttags" w:element="PlaceName">
          <w:r>
            <w:t>Auburn</w:t>
          </w:r>
        </w:smartTag>
        <w:r>
          <w:t xml:space="preserve"> </w:t>
        </w:r>
        <w:smartTag w:uri="urn:schemas-microsoft-com:office:smarttags" w:element="PlaceType">
          <w:r>
            <w:t>Cemetery</w:t>
          </w:r>
        </w:smartTag>
      </w:smartTag>
      <w:r>
        <w:t xml:space="preserve"> if space is available.  The planting season is from December 15th through March 15th only.  All planting must be done by the District gardener.  If an existing rose tree should die due to weather damage, age, or other unknown causes, the District will not be responsible.  </w:t>
      </w:r>
    </w:p>
    <w:p w14:paraId="4C21E10A" w14:textId="77777777" w:rsidR="00B9255C" w:rsidRPr="00184D67" w:rsidRDefault="00B9255C" w:rsidP="00B9255C">
      <w:pPr>
        <w:tabs>
          <w:tab w:val="left" w:pos="360"/>
        </w:tabs>
        <w:rPr>
          <w:sz w:val="16"/>
          <w:szCs w:val="16"/>
        </w:rPr>
      </w:pPr>
    </w:p>
    <w:p w14:paraId="4AC30B62" w14:textId="77777777" w:rsidR="00B9255C" w:rsidRDefault="00B9255C" w:rsidP="00B9255C">
      <w:pPr>
        <w:tabs>
          <w:tab w:val="left" w:pos="360"/>
        </w:tabs>
      </w:pPr>
      <w:r>
        <w:t>7.  No person shall plant any tree, shrub, or flower on the District properties.  Donations for trees are accepted but trees will be selected and planted under the direction of the District Manager.</w:t>
      </w:r>
    </w:p>
    <w:p w14:paraId="379884C5" w14:textId="77777777" w:rsidR="00B9255C" w:rsidRPr="00184D67" w:rsidRDefault="00B9255C" w:rsidP="00B9255C">
      <w:pPr>
        <w:tabs>
          <w:tab w:val="left" w:pos="360"/>
        </w:tabs>
        <w:rPr>
          <w:sz w:val="16"/>
          <w:szCs w:val="16"/>
        </w:rPr>
      </w:pPr>
      <w:r>
        <w:t xml:space="preserve"> </w:t>
      </w:r>
    </w:p>
    <w:p w14:paraId="712A4F0F" w14:textId="77777777" w:rsidR="00B9255C" w:rsidRDefault="00B9255C" w:rsidP="00B9255C">
      <w:pPr>
        <w:tabs>
          <w:tab w:val="left" w:pos="360"/>
        </w:tabs>
      </w:pPr>
      <w:r>
        <w:t xml:space="preserve">8.  Except in the excavation for the completion of a burial, no person shall leave any grass, earth, or rubbish of any kind or remove any earth.  </w:t>
      </w:r>
    </w:p>
    <w:p w14:paraId="7F27D5F3" w14:textId="77777777" w:rsidR="00B9255C" w:rsidRPr="004E7269" w:rsidRDefault="00B9255C" w:rsidP="00B9255C">
      <w:pPr>
        <w:tabs>
          <w:tab w:val="left" w:pos="360"/>
        </w:tabs>
        <w:rPr>
          <w:sz w:val="16"/>
          <w:szCs w:val="16"/>
        </w:rPr>
      </w:pPr>
    </w:p>
    <w:p w14:paraId="3647D3DF" w14:textId="77777777" w:rsidR="00B9255C" w:rsidRDefault="00B9255C" w:rsidP="00B9255C">
      <w:pPr>
        <w:tabs>
          <w:tab w:val="left" w:pos="360"/>
        </w:tabs>
      </w:pPr>
      <w:r>
        <w:t>9.  If any tree, shrub, plant, vine situated on any grave shall by reason of roots, branches, height, shade, or otherwise become detrimental or unsightly to adjacent graves, paths, streets, or the District properties, the District Manager or any other person authorized by the Board may enter upon such grave and remove or trim such tree, shrub, plant, or vine as deemed necessary.</w:t>
      </w:r>
    </w:p>
    <w:p w14:paraId="7C97F0F1" w14:textId="77777777" w:rsidR="00B9255C" w:rsidRPr="004E7269" w:rsidRDefault="00B9255C" w:rsidP="00B9255C">
      <w:pPr>
        <w:tabs>
          <w:tab w:val="left" w:pos="360"/>
        </w:tabs>
        <w:rPr>
          <w:sz w:val="16"/>
          <w:szCs w:val="16"/>
        </w:rPr>
      </w:pPr>
    </w:p>
    <w:p w14:paraId="6C035312" w14:textId="77777777" w:rsidR="00B9255C" w:rsidRDefault="00B9255C" w:rsidP="00B9255C">
      <w:pPr>
        <w:tabs>
          <w:tab w:val="left" w:pos="360"/>
        </w:tabs>
      </w:pPr>
      <w:r>
        <w:t>10.  No person shall burn any combustible material within the District properties.</w:t>
      </w:r>
    </w:p>
    <w:p w14:paraId="5696CDC0" w14:textId="77777777" w:rsidR="00B9255C" w:rsidRPr="004E7269" w:rsidRDefault="00B9255C" w:rsidP="00B9255C">
      <w:pPr>
        <w:tabs>
          <w:tab w:val="left" w:pos="360"/>
        </w:tabs>
        <w:rPr>
          <w:sz w:val="16"/>
          <w:szCs w:val="16"/>
        </w:rPr>
      </w:pPr>
    </w:p>
    <w:p w14:paraId="72603476" w14:textId="77777777" w:rsidR="00B9255C" w:rsidRDefault="00B9255C" w:rsidP="00B9255C">
      <w:pPr>
        <w:spacing w:line="15" w:lineRule="atLeast"/>
      </w:pPr>
      <w:r>
        <w:t xml:space="preserve">11. Dogs are welcome in the District’s Old and New Cemeteries from 8:00 a.m. to 5:00 p.m. Oct 15th - Mar 15th (7 days/week) and 8:00 a.m. to 7:00 p.m. Mar 15th - Oct 15th (7 days/week), providing the dog is leashed at all times and stays on pavement only.  </w:t>
      </w:r>
    </w:p>
    <w:p w14:paraId="6FC97A6A" w14:textId="77777777" w:rsidR="00B9255C" w:rsidRPr="00C8375A" w:rsidRDefault="00B9255C" w:rsidP="00B9255C">
      <w:pPr>
        <w:tabs>
          <w:tab w:val="left" w:pos="360"/>
        </w:tabs>
        <w:ind w:left="360" w:hanging="360"/>
        <w:rPr>
          <w:sz w:val="16"/>
          <w:szCs w:val="16"/>
        </w:rPr>
      </w:pPr>
    </w:p>
    <w:p w14:paraId="1F6A35E9" w14:textId="77777777" w:rsidR="00B9255C" w:rsidRDefault="00B9255C" w:rsidP="00B9255C">
      <w:pPr>
        <w:rPr>
          <w:b/>
        </w:rPr>
      </w:pPr>
    </w:p>
    <w:p w14:paraId="48A2F9CB" w14:textId="77777777" w:rsidR="00B9255C" w:rsidRDefault="00B9255C" w:rsidP="00B9255C">
      <w:pPr>
        <w:rPr>
          <w:b/>
        </w:rPr>
      </w:pPr>
    </w:p>
    <w:p w14:paraId="2F55CBE5" w14:textId="3574F672" w:rsidR="00B9255C" w:rsidRDefault="00B9255C" w:rsidP="00B9255C">
      <w:pPr>
        <w:rPr>
          <w:b/>
        </w:rPr>
      </w:pPr>
    </w:p>
    <w:p w14:paraId="631F411D" w14:textId="4111DD3C" w:rsidR="00B86F5A" w:rsidRDefault="00B86F5A" w:rsidP="00B9255C">
      <w:pPr>
        <w:rPr>
          <w:b/>
        </w:rPr>
      </w:pPr>
    </w:p>
    <w:p w14:paraId="65612F9F" w14:textId="5C6CC505" w:rsidR="00B86F5A" w:rsidRDefault="00B86F5A" w:rsidP="00B9255C">
      <w:pPr>
        <w:rPr>
          <w:b/>
        </w:rPr>
      </w:pPr>
    </w:p>
    <w:p w14:paraId="53CF3DFC" w14:textId="5089DF56" w:rsidR="00B86F5A" w:rsidRDefault="00B86F5A" w:rsidP="00B9255C">
      <w:pPr>
        <w:rPr>
          <w:b/>
        </w:rPr>
      </w:pPr>
    </w:p>
    <w:p w14:paraId="5449CA92" w14:textId="2DED2532" w:rsidR="00B86F5A" w:rsidRDefault="00B86F5A" w:rsidP="00B9255C">
      <w:pPr>
        <w:rPr>
          <w:b/>
        </w:rPr>
      </w:pPr>
    </w:p>
    <w:p w14:paraId="7DB8C70D" w14:textId="34B94066" w:rsidR="00B86F5A" w:rsidRDefault="00B86F5A" w:rsidP="00B9255C">
      <w:pPr>
        <w:rPr>
          <w:b/>
        </w:rPr>
      </w:pPr>
    </w:p>
    <w:p w14:paraId="41E85A80" w14:textId="09E4CB5A" w:rsidR="00B86F5A" w:rsidRDefault="00B86F5A" w:rsidP="00B9255C">
      <w:pPr>
        <w:rPr>
          <w:b/>
        </w:rPr>
      </w:pPr>
    </w:p>
    <w:p w14:paraId="2959EFEC" w14:textId="77777777" w:rsidR="00B86F5A" w:rsidRDefault="00B86F5A" w:rsidP="00B9255C">
      <w:pPr>
        <w:rPr>
          <w:b/>
        </w:rPr>
      </w:pPr>
    </w:p>
    <w:p w14:paraId="097BE04B" w14:textId="77777777" w:rsidR="00B9255C" w:rsidRDefault="00B9255C" w:rsidP="00B9255C">
      <w:pPr>
        <w:rPr>
          <w:b/>
        </w:rPr>
      </w:pPr>
    </w:p>
    <w:p w14:paraId="70585763" w14:textId="77777777" w:rsidR="00B9255C" w:rsidRPr="006E4D40" w:rsidRDefault="00B9255C" w:rsidP="00B9255C">
      <w:pPr>
        <w:rPr>
          <w:b/>
        </w:rPr>
      </w:pPr>
      <w:r w:rsidRPr="006E4D40">
        <w:rPr>
          <w:b/>
        </w:rPr>
        <w:t>G.  MARKERS, NICHE ENGRAVING AND BENCHES</w:t>
      </w:r>
    </w:p>
    <w:p w14:paraId="081D6F5F" w14:textId="77777777" w:rsidR="00B9255C" w:rsidRPr="006E4D40" w:rsidRDefault="00B9255C" w:rsidP="00B9255C">
      <w:pPr>
        <w:rPr>
          <w:sz w:val="16"/>
          <w:szCs w:val="16"/>
        </w:rPr>
      </w:pPr>
    </w:p>
    <w:p w14:paraId="6C465378" w14:textId="77777777" w:rsidR="00B9255C" w:rsidRPr="006E4D40" w:rsidRDefault="00B9255C" w:rsidP="00B9255C">
      <w:r w:rsidRPr="006E4D40">
        <w:t>GENERAL MARKER REGULATIONS</w:t>
      </w:r>
    </w:p>
    <w:p w14:paraId="60FD1921" w14:textId="77777777" w:rsidR="00B9255C" w:rsidRPr="006E4D40" w:rsidRDefault="00B9255C" w:rsidP="00B9255C">
      <w:pPr>
        <w:rPr>
          <w:sz w:val="16"/>
          <w:szCs w:val="16"/>
        </w:rPr>
      </w:pPr>
    </w:p>
    <w:p w14:paraId="68B9EE9D" w14:textId="77777777" w:rsidR="00B9255C" w:rsidRPr="006E4D40" w:rsidRDefault="00B9255C" w:rsidP="00B9255C">
      <w:pPr>
        <w:autoSpaceDE w:val="0"/>
        <w:autoSpaceDN w:val="0"/>
        <w:adjustRightInd w:val="0"/>
        <w:contextualSpacing/>
        <w:rPr>
          <w:rFonts w:eastAsiaTheme="minorEastAsia"/>
        </w:rPr>
      </w:pPr>
      <w:r w:rsidRPr="006E4D40">
        <w:rPr>
          <w:rFonts w:eastAsiaTheme="minorEastAsia"/>
        </w:rPr>
        <w:t>All installation of markers shall be set by monument companies or licensed contractors approved by the District Manager and must be in accordance with the following specifications.  The District will not be responsible for damage of any markers/monuments.  Any repairs deemed necessary by the District due to aging or poor-quality workmanship by a monument company will be the responsibility of the interment rights owner(s).</w:t>
      </w:r>
    </w:p>
    <w:p w14:paraId="4003DEE4" w14:textId="77777777" w:rsidR="00B9255C" w:rsidRPr="00F523C8" w:rsidRDefault="00B9255C" w:rsidP="00B9255C">
      <w:pPr>
        <w:rPr>
          <w:sz w:val="14"/>
          <w:szCs w:val="14"/>
        </w:rPr>
      </w:pPr>
    </w:p>
    <w:p w14:paraId="6F8AB335" w14:textId="77777777" w:rsidR="00B9255C" w:rsidRPr="006E4D40" w:rsidRDefault="00B9255C" w:rsidP="00B9255C">
      <w:pPr>
        <w:numPr>
          <w:ilvl w:val="0"/>
          <w:numId w:val="3"/>
        </w:numPr>
        <w:autoSpaceDE w:val="0"/>
        <w:autoSpaceDN w:val="0"/>
        <w:adjustRightInd w:val="0"/>
        <w:ind w:left="270" w:hanging="270"/>
        <w:contextualSpacing/>
        <w:rPr>
          <w:rFonts w:eastAsiaTheme="minorEastAsia"/>
        </w:rPr>
      </w:pPr>
      <w:r w:rsidRPr="006E4D40">
        <w:rPr>
          <w:rFonts w:eastAsiaTheme="minorEastAsia"/>
        </w:rPr>
        <w:t>The District assumes no liability for damage, theft, deterioration and/or vandalism of the marker(s).</w:t>
      </w:r>
    </w:p>
    <w:p w14:paraId="3709E50D" w14:textId="77777777" w:rsidR="00B9255C" w:rsidRPr="00F523C8" w:rsidRDefault="00B9255C" w:rsidP="00B9255C">
      <w:pPr>
        <w:autoSpaceDE w:val="0"/>
        <w:autoSpaceDN w:val="0"/>
        <w:adjustRightInd w:val="0"/>
        <w:ind w:left="270" w:hanging="270"/>
        <w:contextualSpacing/>
        <w:rPr>
          <w:rFonts w:eastAsiaTheme="minorEastAsia"/>
          <w:sz w:val="14"/>
          <w:szCs w:val="14"/>
        </w:rPr>
      </w:pPr>
    </w:p>
    <w:p w14:paraId="11A4F3AD" w14:textId="77777777" w:rsidR="00B9255C" w:rsidRPr="006E4D40" w:rsidRDefault="00B9255C" w:rsidP="00B9255C">
      <w:pPr>
        <w:numPr>
          <w:ilvl w:val="0"/>
          <w:numId w:val="3"/>
        </w:numPr>
        <w:tabs>
          <w:tab w:val="left" w:pos="270"/>
        </w:tabs>
        <w:autoSpaceDE w:val="0"/>
        <w:autoSpaceDN w:val="0"/>
        <w:adjustRightInd w:val="0"/>
        <w:spacing w:after="200"/>
        <w:ind w:left="360"/>
        <w:contextualSpacing/>
        <w:rPr>
          <w:rFonts w:eastAsiaTheme="minorEastAsia"/>
        </w:rPr>
      </w:pPr>
      <w:r w:rsidRPr="006E4D40">
        <w:rPr>
          <w:rFonts w:eastAsiaTheme="minorEastAsia"/>
        </w:rPr>
        <w:t xml:space="preserve">The District reserves the right to remove or have a monument company repair any marker deemed unsafe at the interment rights owner(s) or their </w:t>
      </w:r>
      <w:proofErr w:type="gramStart"/>
      <w:r w:rsidRPr="006E4D40">
        <w:rPr>
          <w:rFonts w:eastAsiaTheme="minorEastAsia"/>
        </w:rPr>
        <w:t>agents</w:t>
      </w:r>
      <w:proofErr w:type="gramEnd"/>
      <w:r w:rsidRPr="006E4D40">
        <w:rPr>
          <w:rFonts w:eastAsiaTheme="minorEastAsia"/>
        </w:rPr>
        <w:t xml:space="preserve"> expense.</w:t>
      </w:r>
    </w:p>
    <w:p w14:paraId="0024E00F" w14:textId="77777777" w:rsidR="00B9255C" w:rsidRPr="00F523C8" w:rsidRDefault="00B9255C" w:rsidP="00B9255C">
      <w:pPr>
        <w:spacing w:after="200" w:line="276" w:lineRule="auto"/>
        <w:ind w:left="720"/>
        <w:contextualSpacing/>
        <w:rPr>
          <w:rFonts w:eastAsiaTheme="minorEastAsia"/>
          <w:sz w:val="14"/>
          <w:szCs w:val="14"/>
        </w:rPr>
      </w:pPr>
    </w:p>
    <w:p w14:paraId="21B4595F" w14:textId="77777777" w:rsidR="00B9255C" w:rsidRDefault="00B9255C" w:rsidP="00B9255C">
      <w:pPr>
        <w:numPr>
          <w:ilvl w:val="0"/>
          <w:numId w:val="3"/>
        </w:numPr>
        <w:tabs>
          <w:tab w:val="left" w:pos="270"/>
        </w:tabs>
        <w:autoSpaceDE w:val="0"/>
        <w:autoSpaceDN w:val="0"/>
        <w:adjustRightInd w:val="0"/>
        <w:spacing w:after="200"/>
        <w:ind w:left="360"/>
        <w:contextualSpacing/>
        <w:rPr>
          <w:rFonts w:eastAsiaTheme="minorEastAsia"/>
        </w:rPr>
      </w:pPr>
      <w:r w:rsidRPr="006E4D40">
        <w:rPr>
          <w:rFonts w:eastAsiaTheme="minorEastAsia"/>
        </w:rPr>
        <w:t>Only the size and type of markers set forth in these regulations will be allowed in designated areas of the cemeteries.  The customer is responsible to order markers in the size and type specified in these regulations.  The District will not be held responsible and reserves the right to refuse installation of any markers that do not comply with these regulations.</w:t>
      </w:r>
    </w:p>
    <w:p w14:paraId="1ED554A7" w14:textId="77777777" w:rsidR="00B9255C" w:rsidRPr="00F523C8" w:rsidRDefault="00B9255C" w:rsidP="00B9255C">
      <w:pPr>
        <w:tabs>
          <w:tab w:val="left" w:pos="270"/>
        </w:tabs>
        <w:autoSpaceDE w:val="0"/>
        <w:autoSpaceDN w:val="0"/>
        <w:adjustRightInd w:val="0"/>
        <w:spacing w:after="200"/>
        <w:contextualSpacing/>
        <w:rPr>
          <w:rFonts w:eastAsiaTheme="minorEastAsia"/>
          <w:sz w:val="14"/>
          <w:szCs w:val="14"/>
        </w:rPr>
      </w:pPr>
    </w:p>
    <w:p w14:paraId="791D42F0" w14:textId="77777777" w:rsidR="00B9255C" w:rsidRPr="006E4D40" w:rsidRDefault="00B9255C" w:rsidP="00B9255C">
      <w:pPr>
        <w:tabs>
          <w:tab w:val="left" w:pos="360"/>
        </w:tabs>
      </w:pPr>
      <w:r w:rsidRPr="006E4D40">
        <w:t xml:space="preserve">4.  All markers </w:t>
      </w:r>
      <w:r w:rsidRPr="006E4D40">
        <w:rPr>
          <w:b/>
          <w:u w:val="single"/>
        </w:rPr>
        <w:t>must be pre-approved</w:t>
      </w:r>
      <w:r w:rsidRPr="006E4D40">
        <w:t xml:space="preserve"> by the District Manager before ordering to ensure it meets District Regulations.</w:t>
      </w:r>
    </w:p>
    <w:p w14:paraId="729DDAD5" w14:textId="77777777" w:rsidR="00B9255C" w:rsidRPr="00F523C8" w:rsidRDefault="00B9255C" w:rsidP="00B9255C">
      <w:pPr>
        <w:tabs>
          <w:tab w:val="left" w:pos="360"/>
        </w:tabs>
        <w:rPr>
          <w:sz w:val="14"/>
          <w:szCs w:val="14"/>
        </w:rPr>
      </w:pPr>
    </w:p>
    <w:p w14:paraId="2CE12214" w14:textId="77777777" w:rsidR="00B9255C" w:rsidRPr="006E4D40" w:rsidRDefault="00B9255C" w:rsidP="00B9255C">
      <w:pPr>
        <w:tabs>
          <w:tab w:val="left" w:pos="360"/>
        </w:tabs>
      </w:pPr>
      <w:r w:rsidRPr="006E4D40">
        <w:rPr>
          <w:b/>
          <w:u w:val="single"/>
        </w:rPr>
        <w:t>5.  Standard flat headstones only will be allowed in the New Auburn Cemetery, with the exception of designated graves in Block 7 which can accommodate upright markers.</w:t>
      </w:r>
      <w:r w:rsidRPr="006E4D40">
        <w:rPr>
          <w:b/>
        </w:rPr>
        <w:t xml:space="preserve">  </w:t>
      </w:r>
      <w:r w:rsidRPr="006E4D40">
        <w:rPr>
          <w:b/>
          <w:u w:val="single"/>
        </w:rPr>
        <w:t>In the Old Cemetery, flat and upright markers are generally allowed upon the District Manager's approval.</w:t>
      </w:r>
      <w:r w:rsidRPr="006E4D40">
        <w:t xml:space="preserve"> </w:t>
      </w:r>
    </w:p>
    <w:p w14:paraId="53E5271D" w14:textId="77777777" w:rsidR="00B9255C" w:rsidRPr="00F523C8" w:rsidRDefault="00B9255C" w:rsidP="00B9255C">
      <w:pPr>
        <w:tabs>
          <w:tab w:val="left" w:pos="360"/>
        </w:tabs>
        <w:rPr>
          <w:sz w:val="14"/>
          <w:szCs w:val="14"/>
        </w:rPr>
      </w:pPr>
    </w:p>
    <w:p w14:paraId="191A792D" w14:textId="77777777" w:rsidR="00B9255C" w:rsidRPr="006E4D40" w:rsidRDefault="00B9255C" w:rsidP="00B9255C">
      <w:pPr>
        <w:tabs>
          <w:tab w:val="left" w:pos="360"/>
        </w:tabs>
      </w:pPr>
      <w:r w:rsidRPr="006E4D40">
        <w:t xml:space="preserve">6.  Standard size markers shall be no larger than 12" x 24".  An oversized marker is no larger than 24" x 24".  A (double) grave marker spanning two graves shall be no larger than 14" x 36".  Markers in the baby grave section are limited to a maximum size of 8" x 16".   </w:t>
      </w:r>
    </w:p>
    <w:p w14:paraId="27A76D92" w14:textId="77777777" w:rsidR="00B9255C" w:rsidRPr="00F523C8" w:rsidRDefault="00B9255C" w:rsidP="00B9255C">
      <w:pPr>
        <w:tabs>
          <w:tab w:val="left" w:pos="360"/>
        </w:tabs>
        <w:rPr>
          <w:sz w:val="14"/>
          <w:szCs w:val="14"/>
        </w:rPr>
      </w:pPr>
    </w:p>
    <w:p w14:paraId="5D2332AF" w14:textId="77777777" w:rsidR="00B9255C" w:rsidRPr="006E4D40" w:rsidRDefault="00B9255C" w:rsidP="00B9255C">
      <w:pPr>
        <w:tabs>
          <w:tab w:val="left" w:pos="360"/>
        </w:tabs>
      </w:pPr>
      <w:r w:rsidRPr="006E4D40">
        <w:t>7.  Only markers made of bronze, granite or marble are allowed.  Markers for the Veteran’s Section must be bronze.  There is a minimum of 3" thickness on all marble or granite markers.</w:t>
      </w:r>
    </w:p>
    <w:p w14:paraId="2A5C49B4" w14:textId="77777777" w:rsidR="00B9255C" w:rsidRPr="00F523C8" w:rsidRDefault="00B9255C" w:rsidP="00B9255C">
      <w:pPr>
        <w:tabs>
          <w:tab w:val="left" w:pos="360"/>
        </w:tabs>
        <w:rPr>
          <w:sz w:val="14"/>
          <w:szCs w:val="14"/>
        </w:rPr>
      </w:pPr>
    </w:p>
    <w:p w14:paraId="318447F9" w14:textId="77777777" w:rsidR="00B9255C" w:rsidRPr="006E4D40" w:rsidRDefault="00B9255C" w:rsidP="00B9255C">
      <w:pPr>
        <w:tabs>
          <w:tab w:val="left" w:pos="360"/>
        </w:tabs>
      </w:pPr>
      <w:r w:rsidRPr="006E4D40">
        <w:t>8.  Each grave will be allowed one sub-surface vase.  Above ground vases or containers are prohibited and will be removed.  (Some exceptions apply in the Old Cemetery, Block 7, and older sections of the New Cemetery)</w:t>
      </w:r>
    </w:p>
    <w:p w14:paraId="3AC9DD2B" w14:textId="77777777" w:rsidR="00B9255C" w:rsidRPr="00F523C8" w:rsidRDefault="00B9255C" w:rsidP="00B9255C">
      <w:pPr>
        <w:tabs>
          <w:tab w:val="left" w:pos="360"/>
        </w:tabs>
        <w:rPr>
          <w:sz w:val="14"/>
          <w:szCs w:val="14"/>
        </w:rPr>
      </w:pPr>
    </w:p>
    <w:p w14:paraId="6D369FEC" w14:textId="77777777" w:rsidR="00B9255C" w:rsidRPr="006E4D40" w:rsidRDefault="00B9255C" w:rsidP="00B9255C">
      <w:pPr>
        <w:tabs>
          <w:tab w:val="left" w:pos="360"/>
        </w:tabs>
      </w:pPr>
      <w:r w:rsidRPr="006E4D40">
        <w:t>9.  All markers shall be set with a 4” concrete border which is level with the surface of the ground.  Such border must have at least 4” thick concrete and reinforced with rebar extending underneath the marker. No embellishments are allowed in the cement.</w:t>
      </w:r>
    </w:p>
    <w:p w14:paraId="63A210C0" w14:textId="77777777" w:rsidR="00B9255C" w:rsidRPr="00F523C8" w:rsidRDefault="00B9255C" w:rsidP="00B9255C">
      <w:pPr>
        <w:tabs>
          <w:tab w:val="left" w:pos="360"/>
        </w:tabs>
        <w:rPr>
          <w:sz w:val="14"/>
          <w:szCs w:val="14"/>
        </w:rPr>
      </w:pPr>
    </w:p>
    <w:p w14:paraId="5B6984DE" w14:textId="77777777" w:rsidR="00B9255C" w:rsidRDefault="00B9255C" w:rsidP="00B9255C">
      <w:pPr>
        <w:autoSpaceDE w:val="0"/>
        <w:autoSpaceDN w:val="0"/>
        <w:adjustRightInd w:val="0"/>
        <w:contextualSpacing/>
        <w:rPr>
          <w:rFonts w:eastAsiaTheme="minorEastAsia" w:cs="Courier New"/>
        </w:rPr>
      </w:pPr>
      <w:r>
        <w:t xml:space="preserve">10.  </w:t>
      </w:r>
      <w:r w:rsidRPr="001E4005">
        <w:t>Temporary Grave Identifier</w:t>
      </w:r>
      <w:r>
        <w:t>s may be purchased from</w:t>
      </w:r>
      <w:r w:rsidRPr="006E4D40">
        <w:t xml:space="preserve"> the District.  </w:t>
      </w:r>
      <w:r>
        <w:rPr>
          <w:rFonts w:eastAsiaTheme="minorEastAsia" w:cs="Courier New"/>
        </w:rPr>
        <w:t xml:space="preserve">Maximum amount of days for installation per interment is </w:t>
      </w:r>
      <w:r w:rsidRPr="00F15695">
        <w:rPr>
          <w:rFonts w:eastAsiaTheme="minorEastAsia" w:cs="Courier New"/>
          <w:u w:val="single"/>
        </w:rPr>
        <w:t>120 days</w:t>
      </w:r>
      <w:r>
        <w:rPr>
          <w:rFonts w:eastAsiaTheme="minorEastAsia" w:cs="Courier New"/>
        </w:rPr>
        <w:t xml:space="preserve">.  Interment Owner(s) will not be allowed to renew or re-use the “Temporary Grave Identifier” after the initial 120 days of installation. </w:t>
      </w:r>
      <w:r w:rsidRPr="003D6F94">
        <w:rPr>
          <w:rFonts w:eastAsiaTheme="minorEastAsia" w:cs="Courier New"/>
        </w:rPr>
        <w:t xml:space="preserve">The District assumes no liability for damage, theft, deterioration and/or vandalism of the </w:t>
      </w:r>
      <w:r>
        <w:rPr>
          <w:rFonts w:eastAsiaTheme="minorEastAsia" w:cs="Courier New"/>
        </w:rPr>
        <w:t>“Temporary Grave Identifier”</w:t>
      </w:r>
      <w:r w:rsidRPr="00762CD8">
        <w:rPr>
          <w:rFonts w:eastAsiaTheme="minorEastAsia" w:cs="Courier New"/>
        </w:rPr>
        <w:t xml:space="preserve">. </w:t>
      </w:r>
    </w:p>
    <w:p w14:paraId="7A1B20CC" w14:textId="77777777" w:rsidR="00B9255C" w:rsidRPr="00F523C8" w:rsidRDefault="00B9255C" w:rsidP="00B9255C">
      <w:pPr>
        <w:tabs>
          <w:tab w:val="left" w:pos="360"/>
        </w:tabs>
        <w:rPr>
          <w:sz w:val="14"/>
          <w:szCs w:val="14"/>
        </w:rPr>
      </w:pPr>
    </w:p>
    <w:p w14:paraId="7DC61E61" w14:textId="66F8245A" w:rsidR="00B9255C" w:rsidRDefault="00B9255C" w:rsidP="00B9255C">
      <w:pPr>
        <w:tabs>
          <w:tab w:val="left" w:pos="360"/>
        </w:tabs>
      </w:pPr>
      <w:r w:rsidRPr="006E4D40">
        <w:t>11.  The District does not accept delivery of markers.</w:t>
      </w:r>
    </w:p>
    <w:p w14:paraId="58978AAD" w14:textId="48B003F6" w:rsidR="00F523C8" w:rsidRPr="00F523C8" w:rsidRDefault="00F523C8" w:rsidP="00B9255C">
      <w:pPr>
        <w:tabs>
          <w:tab w:val="left" w:pos="360"/>
        </w:tabs>
        <w:rPr>
          <w:sz w:val="14"/>
          <w:szCs w:val="14"/>
        </w:rPr>
      </w:pPr>
    </w:p>
    <w:p w14:paraId="6E1FF6B7" w14:textId="22799311" w:rsidR="00B9255C" w:rsidRDefault="00B9255C" w:rsidP="00B9255C">
      <w:pPr>
        <w:tabs>
          <w:tab w:val="left" w:pos="360"/>
        </w:tabs>
      </w:pPr>
      <w:r w:rsidRPr="006E4D40">
        <w:t xml:space="preserve">12.   Liability and Worker Compensation insurance certificates are required from all licensed contractors, funeral homes or any subcontractors working on any District properties. </w:t>
      </w:r>
    </w:p>
    <w:p w14:paraId="2A0A77F6" w14:textId="77777777" w:rsidR="00F523C8" w:rsidRPr="00F523C8" w:rsidRDefault="00F523C8" w:rsidP="00B9255C">
      <w:pPr>
        <w:tabs>
          <w:tab w:val="left" w:pos="360"/>
        </w:tabs>
        <w:rPr>
          <w:sz w:val="14"/>
          <w:szCs w:val="14"/>
        </w:rPr>
      </w:pPr>
    </w:p>
    <w:p w14:paraId="2D602966" w14:textId="69B04315" w:rsidR="00F523C8" w:rsidRDefault="00F523C8" w:rsidP="00B9255C">
      <w:pPr>
        <w:tabs>
          <w:tab w:val="left" w:pos="360"/>
        </w:tabs>
      </w:pPr>
      <w:r>
        <w:t>Cont..</w:t>
      </w:r>
    </w:p>
    <w:p w14:paraId="76F2EE9C" w14:textId="77777777" w:rsidR="00F523C8" w:rsidRDefault="00F523C8" w:rsidP="00B9255C">
      <w:pPr>
        <w:tabs>
          <w:tab w:val="left" w:pos="360"/>
        </w:tabs>
      </w:pPr>
    </w:p>
    <w:p w14:paraId="5B48AAFD" w14:textId="77777777" w:rsidR="00B9255C" w:rsidRPr="006E4D40" w:rsidRDefault="00B9255C" w:rsidP="00B9255C">
      <w:pPr>
        <w:tabs>
          <w:tab w:val="left" w:pos="360"/>
        </w:tabs>
        <w:rPr>
          <w:sz w:val="16"/>
          <w:szCs w:val="16"/>
        </w:rPr>
      </w:pPr>
    </w:p>
    <w:p w14:paraId="0DD483F4" w14:textId="77777777" w:rsidR="00B9255C" w:rsidRPr="006E4D40" w:rsidRDefault="00B9255C" w:rsidP="00B9255C">
      <w:pPr>
        <w:tabs>
          <w:tab w:val="left" w:pos="360"/>
        </w:tabs>
      </w:pPr>
      <w:r w:rsidRPr="006E4D40">
        <w:t>13.   Twenty-four (24) hour notice is required in order for District personnel to mark locations. If an unforeseen circumstance arises with the District or contractor, either party can request rescheduling of a marker installation, by giving 24-hour notice.  A future installation date will then be mutually agreed upon.</w:t>
      </w:r>
      <w:r w:rsidRPr="006E4D40">
        <w:tab/>
        <w:t xml:space="preserve"> </w:t>
      </w:r>
    </w:p>
    <w:p w14:paraId="2CD6EB87" w14:textId="77777777" w:rsidR="00B9255C" w:rsidRPr="006E4D40" w:rsidRDefault="00B9255C" w:rsidP="00B9255C">
      <w:pPr>
        <w:tabs>
          <w:tab w:val="left" w:pos="360"/>
        </w:tabs>
        <w:rPr>
          <w:sz w:val="16"/>
          <w:szCs w:val="16"/>
        </w:rPr>
      </w:pPr>
    </w:p>
    <w:p w14:paraId="4C16633F" w14:textId="77777777" w:rsidR="00B9255C" w:rsidRPr="006E4D40" w:rsidRDefault="00B9255C" w:rsidP="00B9255C">
      <w:pPr>
        <w:tabs>
          <w:tab w:val="left" w:pos="360"/>
        </w:tabs>
      </w:pPr>
      <w:r w:rsidRPr="006E4D40">
        <w:t>14.  All workers intending to set markers MUST report to the District Office prior to commencing work to allow District personnel to inspect markers for conformity to size specifications.  Prior to the installation of pre-approved upright markers, contractors must present the office with a detail description of their plans for installation and the placement of the form for the concrete mower strip.  Approval must be received from District Manager.</w:t>
      </w:r>
    </w:p>
    <w:p w14:paraId="11EA537D" w14:textId="77777777" w:rsidR="00B9255C" w:rsidRPr="004E7269" w:rsidRDefault="00B9255C" w:rsidP="00B9255C">
      <w:pPr>
        <w:tabs>
          <w:tab w:val="left" w:pos="360"/>
        </w:tabs>
        <w:rPr>
          <w:sz w:val="16"/>
          <w:szCs w:val="16"/>
        </w:rPr>
      </w:pPr>
    </w:p>
    <w:p w14:paraId="65918F97" w14:textId="77777777" w:rsidR="00B9255C" w:rsidRPr="006E4D40" w:rsidRDefault="00B9255C" w:rsidP="00B9255C">
      <w:pPr>
        <w:tabs>
          <w:tab w:val="left" w:pos="360"/>
        </w:tabs>
      </w:pPr>
      <w:r w:rsidRPr="006E4D40">
        <w:t>15.  Orderly completion of work and removal/disposal of all waste or excess materials is expected.</w:t>
      </w:r>
    </w:p>
    <w:p w14:paraId="1C3E8201" w14:textId="77777777" w:rsidR="00B9255C" w:rsidRPr="006E4D40" w:rsidRDefault="00B9255C" w:rsidP="00B9255C">
      <w:pPr>
        <w:tabs>
          <w:tab w:val="left" w:pos="360"/>
        </w:tabs>
        <w:rPr>
          <w:sz w:val="16"/>
          <w:szCs w:val="16"/>
        </w:rPr>
      </w:pPr>
    </w:p>
    <w:p w14:paraId="250E144A" w14:textId="77777777" w:rsidR="00B9255C" w:rsidRPr="006E4D40" w:rsidRDefault="00B9255C" w:rsidP="00B9255C">
      <w:pPr>
        <w:tabs>
          <w:tab w:val="left" w:pos="360"/>
        </w:tabs>
      </w:pPr>
      <w:r w:rsidRPr="006E4D40">
        <w:t xml:space="preserve">16.  Marker work is allowed between the hours of 8:00a.m. – 4:00p.m. Monday through Friday. </w:t>
      </w:r>
    </w:p>
    <w:p w14:paraId="282D3001" w14:textId="77777777" w:rsidR="00B9255C" w:rsidRPr="006E4D40" w:rsidRDefault="00B9255C" w:rsidP="00B9255C">
      <w:pPr>
        <w:tabs>
          <w:tab w:val="left" w:pos="360"/>
        </w:tabs>
        <w:rPr>
          <w:sz w:val="16"/>
          <w:szCs w:val="16"/>
        </w:rPr>
      </w:pPr>
    </w:p>
    <w:p w14:paraId="68975706" w14:textId="77777777" w:rsidR="00B9255C" w:rsidRPr="006E4D40" w:rsidRDefault="00B9255C" w:rsidP="00B9255C">
      <w:pPr>
        <w:tabs>
          <w:tab w:val="left" w:pos="360"/>
        </w:tabs>
      </w:pPr>
      <w:r w:rsidRPr="006E4D40">
        <w:t>17.</w:t>
      </w:r>
      <w:r w:rsidRPr="006E4D40">
        <w:tab/>
        <w:t xml:space="preserve"> Two ceramic photographs per marker are allowed in the marker and must be level with the overall marker, allowing District equipment to be driven over the marker.  The District is in no way responsible for damages which may occur to the ceramic photograph placed in the marker.</w:t>
      </w:r>
    </w:p>
    <w:p w14:paraId="10F27805" w14:textId="77777777" w:rsidR="00B9255C" w:rsidRPr="006E4D40" w:rsidRDefault="00B9255C" w:rsidP="00B9255C">
      <w:pPr>
        <w:ind w:left="-180" w:right="-360" w:hanging="360"/>
        <w:rPr>
          <w:sz w:val="16"/>
          <w:szCs w:val="16"/>
        </w:rPr>
      </w:pPr>
    </w:p>
    <w:p w14:paraId="40F30E70" w14:textId="77777777" w:rsidR="00B9255C" w:rsidRDefault="00B9255C" w:rsidP="00B9255C">
      <w:pPr>
        <w:autoSpaceDE w:val="0"/>
        <w:autoSpaceDN w:val="0"/>
        <w:adjustRightInd w:val="0"/>
        <w:contextualSpacing/>
        <w:rPr>
          <w:rFonts w:eastAsiaTheme="minorEastAsia"/>
        </w:rPr>
      </w:pPr>
      <w:r w:rsidRPr="006E4D40">
        <w:rPr>
          <w:rFonts w:eastAsiaTheme="minorEastAsia"/>
        </w:rPr>
        <w:t xml:space="preserve">18.  Markers are the property of the interment right owner(s). The District is in no way responsible for the markers after they have been installed. The concrete base and border must be reinforced to be strong enough to protect the marker while allowing District equipment to be driven over the marker.  </w:t>
      </w:r>
    </w:p>
    <w:p w14:paraId="477DC87C" w14:textId="77777777" w:rsidR="00B9255C" w:rsidRPr="006E4D40" w:rsidRDefault="00B9255C" w:rsidP="00B9255C">
      <w:pPr>
        <w:autoSpaceDE w:val="0"/>
        <w:autoSpaceDN w:val="0"/>
        <w:adjustRightInd w:val="0"/>
        <w:contextualSpacing/>
        <w:rPr>
          <w:rFonts w:eastAsiaTheme="minorEastAsia"/>
        </w:rPr>
      </w:pPr>
      <w:r w:rsidRPr="006E4D40">
        <w:rPr>
          <w:rFonts w:eastAsiaTheme="minorEastAsia"/>
        </w:rPr>
        <w:t xml:space="preserve"> </w:t>
      </w:r>
    </w:p>
    <w:p w14:paraId="3F81292B" w14:textId="77777777" w:rsidR="00B9255C" w:rsidRPr="006A347C" w:rsidRDefault="00B9255C" w:rsidP="00B9255C">
      <w:pPr>
        <w:rPr>
          <w:b/>
          <w:bCs/>
        </w:rPr>
      </w:pPr>
      <w:r w:rsidRPr="006A347C">
        <w:rPr>
          <w:b/>
          <w:bCs/>
        </w:rPr>
        <w:t>UPRIGHT MARKER RULES</w:t>
      </w:r>
    </w:p>
    <w:p w14:paraId="59153494" w14:textId="77777777" w:rsidR="00B9255C" w:rsidRPr="006E4D40" w:rsidRDefault="00B9255C" w:rsidP="00B9255C">
      <w:pPr>
        <w:jc w:val="right"/>
        <w:rPr>
          <w:sz w:val="16"/>
          <w:szCs w:val="16"/>
        </w:rPr>
      </w:pPr>
    </w:p>
    <w:p w14:paraId="1D8F096E" w14:textId="77777777" w:rsidR="00B9255C" w:rsidRPr="006E4D40" w:rsidRDefault="00B9255C" w:rsidP="00B9255C">
      <w:pPr>
        <w:autoSpaceDE w:val="0"/>
        <w:autoSpaceDN w:val="0"/>
        <w:adjustRightInd w:val="0"/>
        <w:contextualSpacing/>
        <w:rPr>
          <w:rFonts w:eastAsiaTheme="minorEastAsia"/>
          <w:highlight w:val="yellow"/>
        </w:rPr>
      </w:pPr>
      <w:r w:rsidRPr="006E4D40">
        <w:rPr>
          <w:rFonts w:eastAsiaTheme="minorEastAsia"/>
        </w:rPr>
        <w:t xml:space="preserve">Graves in the Old Cemetery and those pre-designated for upright markers in Block 7 of the New Auburn Cemetery are subject to the following marker restrictions along with the District’s General Marker Regulations.  </w:t>
      </w:r>
    </w:p>
    <w:p w14:paraId="13697783" w14:textId="77777777" w:rsidR="00B9255C" w:rsidRPr="006E4D40" w:rsidRDefault="00B9255C" w:rsidP="00B9255C">
      <w:pPr>
        <w:rPr>
          <w:sz w:val="16"/>
          <w:szCs w:val="16"/>
        </w:rPr>
      </w:pPr>
    </w:p>
    <w:p w14:paraId="501A990E" w14:textId="77777777" w:rsidR="00B9255C" w:rsidRPr="006E4D40" w:rsidRDefault="00B9255C" w:rsidP="00B9255C">
      <w:pPr>
        <w:numPr>
          <w:ilvl w:val="0"/>
          <w:numId w:val="1"/>
        </w:numPr>
        <w:tabs>
          <w:tab w:val="num" w:pos="720"/>
        </w:tabs>
        <w:ind w:left="360"/>
      </w:pPr>
      <w:r w:rsidRPr="006E4D40">
        <w:t>All upright markers must be pre-approved by the District Manager.  Please have the monument company contact us before you place your order.</w:t>
      </w:r>
    </w:p>
    <w:p w14:paraId="276E9E55" w14:textId="77777777" w:rsidR="00B9255C" w:rsidRPr="006E4D40" w:rsidRDefault="00B9255C" w:rsidP="00B9255C">
      <w:pPr>
        <w:rPr>
          <w:sz w:val="16"/>
          <w:szCs w:val="16"/>
        </w:rPr>
      </w:pPr>
    </w:p>
    <w:p w14:paraId="59BCDA1A" w14:textId="77777777" w:rsidR="00B9255C" w:rsidRPr="006E4D40" w:rsidRDefault="00B9255C" w:rsidP="00B9255C">
      <w:pPr>
        <w:numPr>
          <w:ilvl w:val="0"/>
          <w:numId w:val="1"/>
        </w:numPr>
        <w:ind w:left="360"/>
      </w:pPr>
      <w:r w:rsidRPr="006E4D40">
        <w:t xml:space="preserve">The District recommends an upright marker not be placed until a grave is occupied.  </w:t>
      </w:r>
      <w:r w:rsidRPr="006E4D40">
        <w:rPr>
          <w:b/>
        </w:rPr>
        <w:t>If the marker precedes the burial, additional time and expense should be expected prior to the burial.</w:t>
      </w:r>
      <w:r w:rsidRPr="006E4D40">
        <w:t xml:space="preserve">  In most cases, the customer will need to </w:t>
      </w:r>
      <w:proofErr w:type="gramStart"/>
      <w:r w:rsidRPr="006E4D40">
        <w:t>make arrangements</w:t>
      </w:r>
      <w:proofErr w:type="gramEnd"/>
      <w:r w:rsidRPr="006E4D40">
        <w:t xml:space="preserve"> with a monument company to remove and re-set the marker at their expense. Only after the marker has been removed can the grave be opened by cemetery personnel.  The installation of upright markers must not be done for eight weeks after the actual burial to allow for the ground to settle.</w:t>
      </w:r>
    </w:p>
    <w:p w14:paraId="3D07EC44" w14:textId="77777777" w:rsidR="00B9255C" w:rsidRPr="006E4D40" w:rsidRDefault="00B9255C" w:rsidP="00B9255C">
      <w:pPr>
        <w:rPr>
          <w:sz w:val="16"/>
          <w:szCs w:val="16"/>
        </w:rPr>
      </w:pPr>
    </w:p>
    <w:p w14:paraId="73FFB7DA" w14:textId="77777777" w:rsidR="00B9255C" w:rsidRPr="006E4D40" w:rsidRDefault="00B9255C" w:rsidP="00B9255C">
      <w:pPr>
        <w:numPr>
          <w:ilvl w:val="0"/>
          <w:numId w:val="1"/>
        </w:numPr>
        <w:tabs>
          <w:tab w:val="num" w:pos="720"/>
        </w:tabs>
        <w:ind w:left="360"/>
      </w:pPr>
      <w:r w:rsidRPr="006E4D40">
        <w:t>The height of any upright marker shall not exceed 4 feet.  The marker must face to the East.</w:t>
      </w:r>
    </w:p>
    <w:p w14:paraId="343D2D84" w14:textId="77777777" w:rsidR="00B9255C" w:rsidRPr="006E4D40" w:rsidRDefault="00B9255C" w:rsidP="00B9255C">
      <w:pPr>
        <w:rPr>
          <w:sz w:val="16"/>
          <w:szCs w:val="16"/>
        </w:rPr>
      </w:pPr>
    </w:p>
    <w:p w14:paraId="2A07FC98" w14:textId="77777777" w:rsidR="00B9255C" w:rsidRPr="006E4D40" w:rsidRDefault="00B9255C" w:rsidP="00B9255C">
      <w:pPr>
        <w:numPr>
          <w:ilvl w:val="0"/>
          <w:numId w:val="1"/>
        </w:numPr>
        <w:tabs>
          <w:tab w:val="num" w:pos="720"/>
        </w:tabs>
        <w:ind w:left="360"/>
      </w:pPr>
      <w:r w:rsidRPr="006E4D40">
        <w:t>Concrete mower strips (part of the foundation) must be at least 4 inches wide around the marker.</w:t>
      </w:r>
    </w:p>
    <w:p w14:paraId="0F720C51" w14:textId="77777777" w:rsidR="00B9255C" w:rsidRPr="006E4D40" w:rsidRDefault="00B9255C" w:rsidP="00B9255C">
      <w:pPr>
        <w:rPr>
          <w:sz w:val="16"/>
          <w:szCs w:val="16"/>
        </w:rPr>
      </w:pPr>
    </w:p>
    <w:p w14:paraId="254F42A3" w14:textId="77777777" w:rsidR="00B9255C" w:rsidRPr="006E4D40" w:rsidRDefault="00B9255C" w:rsidP="00B9255C">
      <w:pPr>
        <w:numPr>
          <w:ilvl w:val="0"/>
          <w:numId w:val="1"/>
        </w:numPr>
        <w:tabs>
          <w:tab w:val="num" w:pos="720"/>
        </w:tabs>
        <w:ind w:left="360"/>
      </w:pPr>
      <w:r w:rsidRPr="006E4D40">
        <w:t>Marker foundations, including mower strips, shall not be closer to adjacent graves than 6 inches.  For example, on single graves foundations, including mower strips shall not exceed 36 inches.</w:t>
      </w:r>
    </w:p>
    <w:p w14:paraId="6CBC3E6E" w14:textId="77777777" w:rsidR="00B9255C" w:rsidRPr="006E4D40" w:rsidRDefault="00B9255C" w:rsidP="00B9255C">
      <w:pPr>
        <w:rPr>
          <w:sz w:val="16"/>
          <w:szCs w:val="16"/>
        </w:rPr>
      </w:pPr>
    </w:p>
    <w:p w14:paraId="0CB3EC4A" w14:textId="7C02878F" w:rsidR="00B9255C" w:rsidRDefault="00B9255C" w:rsidP="00B9255C">
      <w:pPr>
        <w:numPr>
          <w:ilvl w:val="0"/>
          <w:numId w:val="1"/>
        </w:numPr>
        <w:tabs>
          <w:tab w:val="num" w:pos="720"/>
        </w:tabs>
        <w:spacing w:after="200" w:line="276" w:lineRule="auto"/>
        <w:ind w:left="360"/>
        <w:contextualSpacing/>
        <w:rPr>
          <w:rFonts w:eastAsiaTheme="minorEastAsia"/>
        </w:rPr>
      </w:pPr>
      <w:r w:rsidRPr="006E4D40">
        <w:rPr>
          <w:rFonts w:eastAsiaTheme="minorEastAsia"/>
        </w:rPr>
        <w:t xml:space="preserve">All two or more-piece monuments must be cemented to the foundation and doweled with two or more galvanized steel anchoring pins in each piece not less than 3” deep into each piece. </w:t>
      </w:r>
    </w:p>
    <w:p w14:paraId="6243EE38" w14:textId="77777777" w:rsidR="00F523C8" w:rsidRDefault="00F523C8" w:rsidP="00294329">
      <w:pPr>
        <w:tabs>
          <w:tab w:val="num" w:pos="720"/>
        </w:tabs>
        <w:spacing w:after="200" w:line="276" w:lineRule="auto"/>
        <w:contextualSpacing/>
        <w:rPr>
          <w:rFonts w:eastAsiaTheme="minorEastAsia"/>
        </w:rPr>
      </w:pPr>
    </w:p>
    <w:p w14:paraId="6C0D09C4" w14:textId="6EA8F174" w:rsidR="00E939A6" w:rsidRPr="006E4D40" w:rsidRDefault="00E939A6" w:rsidP="00294329">
      <w:pPr>
        <w:tabs>
          <w:tab w:val="num" w:pos="720"/>
        </w:tabs>
        <w:spacing w:after="200" w:line="276" w:lineRule="auto"/>
        <w:contextualSpacing/>
        <w:rPr>
          <w:rFonts w:eastAsiaTheme="minorEastAsia"/>
        </w:rPr>
      </w:pPr>
      <w:r>
        <w:rPr>
          <w:rFonts w:eastAsiaTheme="minorEastAsia"/>
        </w:rPr>
        <w:t>Cont..</w:t>
      </w:r>
    </w:p>
    <w:p w14:paraId="6D7C7CC4" w14:textId="77777777" w:rsidR="00B9255C" w:rsidRPr="006E4D40" w:rsidRDefault="00B9255C" w:rsidP="00B9255C">
      <w:pPr>
        <w:spacing w:after="200" w:line="276" w:lineRule="auto"/>
        <w:contextualSpacing/>
        <w:rPr>
          <w:rFonts w:eastAsiaTheme="minorEastAsia"/>
          <w:sz w:val="16"/>
          <w:szCs w:val="16"/>
        </w:rPr>
      </w:pPr>
    </w:p>
    <w:p w14:paraId="457D5B37" w14:textId="77777777" w:rsidR="00E939A6" w:rsidRDefault="00E939A6" w:rsidP="00F523C8">
      <w:pPr>
        <w:spacing w:after="200" w:line="276" w:lineRule="auto"/>
        <w:contextualSpacing/>
        <w:rPr>
          <w:rFonts w:eastAsiaTheme="minorEastAsia"/>
        </w:rPr>
      </w:pPr>
    </w:p>
    <w:p w14:paraId="5BCB59A5" w14:textId="6F6309D6" w:rsidR="00B9255C" w:rsidRPr="006E4D40" w:rsidRDefault="00B9255C" w:rsidP="00B9255C">
      <w:pPr>
        <w:numPr>
          <w:ilvl w:val="0"/>
          <w:numId w:val="1"/>
        </w:numPr>
        <w:tabs>
          <w:tab w:val="num" w:pos="450"/>
        </w:tabs>
        <w:spacing w:after="200" w:line="276" w:lineRule="auto"/>
        <w:ind w:left="360"/>
        <w:contextualSpacing/>
        <w:rPr>
          <w:rFonts w:eastAsiaTheme="minorEastAsia"/>
        </w:rPr>
      </w:pPr>
      <w:r w:rsidRPr="006E4D40">
        <w:rPr>
          <w:rFonts w:eastAsiaTheme="minorEastAsia"/>
        </w:rPr>
        <w:t>All pins to be 3/8” diameter or larger.  Pins to be made permanent with cement or epoxy.</w:t>
      </w:r>
    </w:p>
    <w:p w14:paraId="565EE583" w14:textId="77777777" w:rsidR="009E2152" w:rsidRPr="006E4D40" w:rsidRDefault="009E2152" w:rsidP="00B9255C">
      <w:pPr>
        <w:spacing w:after="200" w:line="276" w:lineRule="auto"/>
        <w:contextualSpacing/>
        <w:rPr>
          <w:rFonts w:eastAsiaTheme="minorEastAsia"/>
          <w:sz w:val="16"/>
          <w:szCs w:val="16"/>
        </w:rPr>
      </w:pPr>
    </w:p>
    <w:p w14:paraId="2A456130" w14:textId="77777777" w:rsidR="00B9255C" w:rsidRPr="006E4D40" w:rsidRDefault="00B9255C" w:rsidP="00B9255C">
      <w:pPr>
        <w:numPr>
          <w:ilvl w:val="0"/>
          <w:numId w:val="1"/>
        </w:numPr>
        <w:tabs>
          <w:tab w:val="num" w:pos="720"/>
        </w:tabs>
        <w:spacing w:after="200" w:line="276" w:lineRule="auto"/>
        <w:ind w:left="360"/>
        <w:contextualSpacing/>
        <w:rPr>
          <w:rFonts w:eastAsiaTheme="minorEastAsia"/>
        </w:rPr>
      </w:pPr>
      <w:r w:rsidRPr="006E4D40">
        <w:rPr>
          <w:rFonts w:eastAsiaTheme="minorEastAsia"/>
        </w:rPr>
        <w:t>All monument bases or one-piece monuments will be recessed into a wet cement foundation (pad) or doweled with at least two pins.</w:t>
      </w:r>
    </w:p>
    <w:p w14:paraId="42AE285B" w14:textId="77777777" w:rsidR="00B9255C" w:rsidRPr="006E4D40" w:rsidRDefault="00B9255C" w:rsidP="00B9255C">
      <w:pPr>
        <w:spacing w:after="200" w:line="276" w:lineRule="auto"/>
        <w:ind w:left="720"/>
        <w:contextualSpacing/>
        <w:rPr>
          <w:rFonts w:eastAsiaTheme="minorEastAsia"/>
          <w:sz w:val="16"/>
          <w:szCs w:val="16"/>
        </w:rPr>
      </w:pPr>
    </w:p>
    <w:p w14:paraId="2E4F148F" w14:textId="77777777" w:rsidR="00B9255C" w:rsidRPr="006E4D40" w:rsidRDefault="00B9255C" w:rsidP="00B9255C">
      <w:pPr>
        <w:numPr>
          <w:ilvl w:val="0"/>
          <w:numId w:val="1"/>
        </w:numPr>
        <w:tabs>
          <w:tab w:val="num" w:pos="810"/>
        </w:tabs>
        <w:spacing w:after="200"/>
        <w:ind w:left="360"/>
        <w:contextualSpacing/>
        <w:rPr>
          <w:rFonts w:eastAsiaTheme="minorEastAsia"/>
        </w:rPr>
      </w:pPr>
      <w:r w:rsidRPr="006E4D40">
        <w:rPr>
          <w:rFonts w:eastAsiaTheme="minorEastAsia"/>
        </w:rPr>
        <w:t>Vases, one per grave, must be in the concrete mowing strip or the upright marker.</w:t>
      </w:r>
    </w:p>
    <w:p w14:paraId="2AD48233" w14:textId="77777777" w:rsidR="00B9255C" w:rsidRPr="006E4D40" w:rsidRDefault="00B9255C" w:rsidP="00B9255C">
      <w:pPr>
        <w:rPr>
          <w:sz w:val="16"/>
          <w:szCs w:val="16"/>
        </w:rPr>
      </w:pPr>
    </w:p>
    <w:p w14:paraId="3593A69C" w14:textId="77777777" w:rsidR="00B9255C" w:rsidRPr="006E4D40" w:rsidRDefault="00B9255C" w:rsidP="00B9255C">
      <w:pPr>
        <w:numPr>
          <w:ilvl w:val="0"/>
          <w:numId w:val="1"/>
        </w:numPr>
        <w:tabs>
          <w:tab w:val="num" w:pos="720"/>
        </w:tabs>
        <w:autoSpaceDE w:val="0"/>
        <w:autoSpaceDN w:val="0"/>
        <w:adjustRightInd w:val="0"/>
        <w:ind w:left="360" w:hanging="450"/>
        <w:contextualSpacing/>
        <w:rPr>
          <w:rFonts w:eastAsiaTheme="minorEastAsia"/>
        </w:rPr>
      </w:pPr>
      <w:r w:rsidRPr="006E4D40">
        <w:rPr>
          <w:rFonts w:eastAsiaTheme="minorEastAsia"/>
        </w:rPr>
        <w:t>The District assumes no liability for damage, theft, deterioration and/or vandalism of the marker(s).</w:t>
      </w:r>
    </w:p>
    <w:p w14:paraId="7C6B7E78" w14:textId="77777777" w:rsidR="00B9255C" w:rsidRPr="006E4D40" w:rsidRDefault="00B9255C" w:rsidP="00B9255C">
      <w:pPr>
        <w:autoSpaceDE w:val="0"/>
        <w:autoSpaceDN w:val="0"/>
        <w:adjustRightInd w:val="0"/>
        <w:contextualSpacing/>
        <w:rPr>
          <w:rFonts w:eastAsiaTheme="minorEastAsia"/>
          <w:sz w:val="16"/>
          <w:szCs w:val="16"/>
        </w:rPr>
      </w:pPr>
    </w:p>
    <w:p w14:paraId="42DFAC97" w14:textId="77777777" w:rsidR="00B9255C" w:rsidRDefault="00B9255C" w:rsidP="00B9255C">
      <w:pPr>
        <w:tabs>
          <w:tab w:val="left" w:pos="360"/>
        </w:tabs>
        <w:autoSpaceDE w:val="0"/>
        <w:autoSpaceDN w:val="0"/>
        <w:adjustRightInd w:val="0"/>
        <w:spacing w:after="200" w:line="276" w:lineRule="auto"/>
        <w:contextualSpacing/>
        <w:rPr>
          <w:rFonts w:eastAsiaTheme="minorEastAsia"/>
        </w:rPr>
      </w:pPr>
      <w:r w:rsidRPr="006E4D40">
        <w:rPr>
          <w:rFonts w:eastAsiaTheme="minorEastAsia"/>
        </w:rPr>
        <w:t>Failure to adhere to these regulations may result in one or more of the following:  removal of the marker from the gravesite, require the monument company to correct the problem within a limited time period, prohibit the monument company from future installations, or any other action deemed appropriate by the District Manager and/or the Board of Trustees.</w:t>
      </w:r>
    </w:p>
    <w:p w14:paraId="19ED0562" w14:textId="77777777" w:rsidR="00B9255C" w:rsidRPr="00C8375A" w:rsidRDefault="00B9255C" w:rsidP="00B9255C">
      <w:pPr>
        <w:tabs>
          <w:tab w:val="left" w:pos="360"/>
        </w:tabs>
        <w:autoSpaceDE w:val="0"/>
        <w:autoSpaceDN w:val="0"/>
        <w:adjustRightInd w:val="0"/>
        <w:spacing w:after="200" w:line="276" w:lineRule="auto"/>
        <w:contextualSpacing/>
        <w:rPr>
          <w:rFonts w:eastAsiaTheme="minorEastAsia"/>
          <w:sz w:val="16"/>
          <w:szCs w:val="16"/>
        </w:rPr>
      </w:pPr>
    </w:p>
    <w:p w14:paraId="34F442FD" w14:textId="77777777" w:rsidR="00B9255C" w:rsidRDefault="00B9255C" w:rsidP="00B9255C">
      <w:r>
        <w:t>NICHE ENGRAVING</w:t>
      </w:r>
    </w:p>
    <w:p w14:paraId="19BABB34" w14:textId="77777777" w:rsidR="00B9255C" w:rsidRPr="004F7853" w:rsidRDefault="00B9255C" w:rsidP="00B9255C">
      <w:pPr>
        <w:rPr>
          <w:sz w:val="16"/>
          <w:szCs w:val="16"/>
        </w:rPr>
      </w:pPr>
    </w:p>
    <w:p w14:paraId="2BAC84D2" w14:textId="77777777" w:rsidR="00B9255C" w:rsidRDefault="00B9255C" w:rsidP="00B9255C">
      <w:pPr>
        <w:rPr>
          <w:sz w:val="20"/>
          <w:szCs w:val="20"/>
        </w:rPr>
      </w:pPr>
      <w:r>
        <w:t>Niche plates can accommodate 4 lines of engraving (per person) of style selected by the District.  Verbiage on niche plates is limited to name(s), birth date(s) and death date(s) and are subject to size limitations. Once the niche plate has been engraved the niche cannot be sold back to the District.</w:t>
      </w:r>
    </w:p>
    <w:p w14:paraId="14703858" w14:textId="77777777" w:rsidR="00B9255C" w:rsidRPr="004F7853" w:rsidRDefault="00B9255C" w:rsidP="00B9255C">
      <w:pPr>
        <w:rPr>
          <w:sz w:val="16"/>
          <w:szCs w:val="16"/>
        </w:rPr>
      </w:pPr>
    </w:p>
    <w:p w14:paraId="302E4975" w14:textId="77777777" w:rsidR="00B9255C" w:rsidRDefault="00B9255C" w:rsidP="00B9255C">
      <w:r>
        <w:t>BENCHES</w:t>
      </w:r>
    </w:p>
    <w:p w14:paraId="7AC4DDE6" w14:textId="77777777" w:rsidR="00B9255C" w:rsidRPr="004F7853" w:rsidRDefault="00B9255C" w:rsidP="00B9255C">
      <w:pPr>
        <w:rPr>
          <w:sz w:val="16"/>
          <w:szCs w:val="16"/>
        </w:rPr>
      </w:pPr>
    </w:p>
    <w:p w14:paraId="6D81BCEF" w14:textId="77777777" w:rsidR="00B9255C" w:rsidRDefault="00B9255C" w:rsidP="00B9255C">
      <w:r>
        <w:t xml:space="preserve">Memorial benches are permitted in </w:t>
      </w:r>
      <w:r>
        <w:rPr>
          <w:u w:val="single"/>
        </w:rPr>
        <w:t>limited</w:t>
      </w:r>
      <w:r>
        <w:t xml:space="preserve"> designated instances.  All arrangements must be made in advance of ordering with the District Manager and the location is at the sole discretion of the District Manager.  All benches </w:t>
      </w:r>
      <w:r>
        <w:rPr>
          <w:b/>
          <w:u w:val="single"/>
        </w:rPr>
        <w:t>must be pre-approved</w:t>
      </w:r>
      <w:r>
        <w:t xml:space="preserve"> by the District Manager before ordering to ensure it meets District Regulations.  All bench installations are to be done by an approved licensed contractor.  </w:t>
      </w:r>
    </w:p>
    <w:p w14:paraId="253A0ABF" w14:textId="77777777" w:rsidR="00B9255C" w:rsidRPr="003624F5" w:rsidRDefault="00B9255C" w:rsidP="00B9255C">
      <w:pPr>
        <w:rPr>
          <w:sz w:val="16"/>
          <w:szCs w:val="16"/>
        </w:rPr>
      </w:pPr>
    </w:p>
    <w:p w14:paraId="3EBB06D8" w14:textId="77777777" w:rsidR="00B9255C" w:rsidRPr="00521EEA" w:rsidRDefault="00B9255C" w:rsidP="00B9255C">
      <w:pPr>
        <w:numPr>
          <w:ilvl w:val="0"/>
          <w:numId w:val="2"/>
        </w:numPr>
        <w:autoSpaceDE w:val="0"/>
        <w:autoSpaceDN w:val="0"/>
        <w:adjustRightInd w:val="0"/>
        <w:spacing w:after="160" w:line="259" w:lineRule="auto"/>
        <w:ind w:left="360" w:right="-90"/>
        <w:contextualSpacing/>
        <w:rPr>
          <w:rFonts w:eastAsiaTheme="minorEastAsia"/>
        </w:rPr>
      </w:pPr>
      <w:r w:rsidRPr="00521EEA">
        <w:rPr>
          <w:rFonts w:eastAsiaTheme="minorEastAsia"/>
        </w:rPr>
        <w:t>The District assumes no liability for damage, theft, deterioration and/or vandalism of benches.</w:t>
      </w:r>
    </w:p>
    <w:p w14:paraId="280274EC" w14:textId="77777777" w:rsidR="00B9255C" w:rsidRPr="00521EEA" w:rsidRDefault="00B9255C" w:rsidP="00B9255C">
      <w:pPr>
        <w:autoSpaceDE w:val="0"/>
        <w:autoSpaceDN w:val="0"/>
        <w:adjustRightInd w:val="0"/>
        <w:spacing w:after="160" w:line="259" w:lineRule="auto"/>
        <w:ind w:left="270" w:hanging="270"/>
        <w:contextualSpacing/>
        <w:rPr>
          <w:rFonts w:eastAsiaTheme="minorEastAsia"/>
          <w:sz w:val="16"/>
          <w:szCs w:val="16"/>
        </w:rPr>
      </w:pPr>
    </w:p>
    <w:p w14:paraId="014C3D28" w14:textId="77777777" w:rsidR="00B9255C" w:rsidRPr="00521EEA" w:rsidRDefault="00B9255C" w:rsidP="00B9255C">
      <w:pPr>
        <w:numPr>
          <w:ilvl w:val="0"/>
          <w:numId w:val="2"/>
        </w:numPr>
        <w:tabs>
          <w:tab w:val="left" w:pos="360"/>
        </w:tabs>
        <w:autoSpaceDE w:val="0"/>
        <w:autoSpaceDN w:val="0"/>
        <w:adjustRightInd w:val="0"/>
        <w:spacing w:after="200" w:line="259" w:lineRule="auto"/>
        <w:ind w:left="360"/>
        <w:contextualSpacing/>
        <w:rPr>
          <w:rFonts w:eastAsiaTheme="minorEastAsia"/>
        </w:rPr>
      </w:pPr>
      <w:r w:rsidRPr="00521EEA">
        <w:rPr>
          <w:rFonts w:eastAsiaTheme="minorEastAsia"/>
        </w:rPr>
        <w:t>The District reserves the right to remove or have a monument company remove/repair any bench deemed unsafe at the interment rights owner(s) or their agents’ expense.</w:t>
      </w:r>
    </w:p>
    <w:p w14:paraId="64D2DC94" w14:textId="77777777" w:rsidR="00B9255C" w:rsidRPr="003624F5" w:rsidRDefault="00B9255C" w:rsidP="00B9255C">
      <w:pPr>
        <w:rPr>
          <w:sz w:val="16"/>
          <w:szCs w:val="16"/>
        </w:rPr>
      </w:pPr>
    </w:p>
    <w:p w14:paraId="08650AB0" w14:textId="77777777" w:rsidR="00B9255C" w:rsidRDefault="00B9255C" w:rsidP="00B9255C">
      <w:r>
        <w:t>Additional donated Bench regulations are available from the office.</w:t>
      </w:r>
    </w:p>
    <w:p w14:paraId="2757B69D" w14:textId="77777777" w:rsidR="00B9255C" w:rsidRPr="004F7853" w:rsidRDefault="00B9255C" w:rsidP="00B9255C">
      <w:pPr>
        <w:rPr>
          <w:sz w:val="16"/>
          <w:szCs w:val="16"/>
        </w:rPr>
      </w:pPr>
    </w:p>
    <w:p w14:paraId="090FB3E6" w14:textId="77777777" w:rsidR="009E2152" w:rsidRDefault="009E2152" w:rsidP="00B9255C">
      <w:pPr>
        <w:rPr>
          <w:b/>
        </w:rPr>
      </w:pPr>
    </w:p>
    <w:p w14:paraId="3F4654F9" w14:textId="77777777" w:rsidR="009E2152" w:rsidRDefault="009E2152" w:rsidP="00B9255C">
      <w:pPr>
        <w:rPr>
          <w:b/>
        </w:rPr>
      </w:pPr>
    </w:p>
    <w:p w14:paraId="332B7DE8" w14:textId="77777777" w:rsidR="009E2152" w:rsidRDefault="009E2152" w:rsidP="00B9255C">
      <w:pPr>
        <w:rPr>
          <w:b/>
        </w:rPr>
      </w:pPr>
    </w:p>
    <w:p w14:paraId="1520E5E4" w14:textId="77777777" w:rsidR="009E2152" w:rsidRDefault="009E2152" w:rsidP="00B9255C">
      <w:pPr>
        <w:rPr>
          <w:b/>
        </w:rPr>
      </w:pPr>
    </w:p>
    <w:p w14:paraId="2A1D7ED7" w14:textId="77777777" w:rsidR="009E2152" w:rsidRDefault="009E2152" w:rsidP="00B9255C">
      <w:pPr>
        <w:rPr>
          <w:b/>
        </w:rPr>
      </w:pPr>
    </w:p>
    <w:p w14:paraId="7F64A8B6" w14:textId="77777777" w:rsidR="009E2152" w:rsidRDefault="009E2152" w:rsidP="00B9255C">
      <w:pPr>
        <w:rPr>
          <w:b/>
        </w:rPr>
      </w:pPr>
    </w:p>
    <w:p w14:paraId="1EEF8B67" w14:textId="77777777" w:rsidR="009E2152" w:rsidRDefault="009E2152" w:rsidP="00B9255C">
      <w:pPr>
        <w:rPr>
          <w:b/>
        </w:rPr>
      </w:pPr>
    </w:p>
    <w:p w14:paraId="7DE99489" w14:textId="1197C861" w:rsidR="009E2152" w:rsidRDefault="009E2152" w:rsidP="00B9255C">
      <w:pPr>
        <w:rPr>
          <w:b/>
        </w:rPr>
      </w:pPr>
    </w:p>
    <w:p w14:paraId="06EEF966" w14:textId="76FE9E9E" w:rsidR="009E2152" w:rsidRDefault="009E2152" w:rsidP="00B9255C">
      <w:pPr>
        <w:rPr>
          <w:b/>
        </w:rPr>
      </w:pPr>
    </w:p>
    <w:p w14:paraId="211811CE" w14:textId="336FCFCC" w:rsidR="00952DF6" w:rsidRDefault="00952DF6" w:rsidP="00B9255C">
      <w:pPr>
        <w:rPr>
          <w:b/>
        </w:rPr>
      </w:pPr>
    </w:p>
    <w:p w14:paraId="63839548" w14:textId="4A02D2A2" w:rsidR="00952DF6" w:rsidRDefault="00952DF6" w:rsidP="00B9255C">
      <w:pPr>
        <w:rPr>
          <w:b/>
        </w:rPr>
      </w:pPr>
    </w:p>
    <w:p w14:paraId="695764C5" w14:textId="58C1C430" w:rsidR="00952DF6" w:rsidRDefault="00952DF6" w:rsidP="00B9255C">
      <w:pPr>
        <w:rPr>
          <w:b/>
        </w:rPr>
      </w:pPr>
    </w:p>
    <w:p w14:paraId="1C90517D" w14:textId="77777777" w:rsidR="00952DF6" w:rsidRDefault="00952DF6" w:rsidP="00B9255C">
      <w:pPr>
        <w:rPr>
          <w:b/>
        </w:rPr>
      </w:pPr>
    </w:p>
    <w:p w14:paraId="41B46561" w14:textId="40A22323" w:rsidR="009E2152" w:rsidRDefault="009E2152" w:rsidP="00B9255C">
      <w:pPr>
        <w:rPr>
          <w:b/>
        </w:rPr>
      </w:pPr>
    </w:p>
    <w:p w14:paraId="272ADAF2" w14:textId="321E389A" w:rsidR="009E2152" w:rsidRDefault="009E2152" w:rsidP="00B9255C">
      <w:pPr>
        <w:rPr>
          <w:b/>
        </w:rPr>
      </w:pPr>
    </w:p>
    <w:p w14:paraId="4C6E38BF" w14:textId="3B83D832" w:rsidR="009E2152" w:rsidRDefault="009E2152" w:rsidP="00B9255C">
      <w:pPr>
        <w:rPr>
          <w:b/>
        </w:rPr>
      </w:pPr>
    </w:p>
    <w:p w14:paraId="4C09C3B7" w14:textId="2DA61D3F" w:rsidR="009E2152" w:rsidRDefault="009E2152" w:rsidP="00B9255C">
      <w:pPr>
        <w:rPr>
          <w:b/>
        </w:rPr>
      </w:pPr>
    </w:p>
    <w:p w14:paraId="5D45026C" w14:textId="3B7AC878" w:rsidR="009E2152" w:rsidRDefault="009E2152" w:rsidP="00B9255C">
      <w:pPr>
        <w:rPr>
          <w:b/>
        </w:rPr>
      </w:pPr>
    </w:p>
    <w:p w14:paraId="4A37BCC0" w14:textId="77777777" w:rsidR="009E2152" w:rsidRDefault="009E2152" w:rsidP="00B9255C">
      <w:pPr>
        <w:rPr>
          <w:b/>
        </w:rPr>
      </w:pPr>
    </w:p>
    <w:p w14:paraId="6B05731C" w14:textId="66C3BAFE" w:rsidR="00B9255C" w:rsidRDefault="00B9255C" w:rsidP="00B9255C">
      <w:pPr>
        <w:rPr>
          <w:b/>
        </w:rPr>
      </w:pPr>
      <w:r>
        <w:rPr>
          <w:b/>
        </w:rPr>
        <w:t>H.  LIABILITY</w:t>
      </w:r>
    </w:p>
    <w:p w14:paraId="4B1DDD5A" w14:textId="77777777" w:rsidR="00B9255C" w:rsidRPr="004F7853" w:rsidRDefault="00B9255C" w:rsidP="00B9255C">
      <w:pPr>
        <w:rPr>
          <w:sz w:val="16"/>
          <w:szCs w:val="16"/>
        </w:rPr>
      </w:pPr>
    </w:p>
    <w:p w14:paraId="53C199FD" w14:textId="77777777" w:rsidR="00B9255C" w:rsidRDefault="00B9255C" w:rsidP="00B9255C">
      <w:r>
        <w:t xml:space="preserve">1.  The District, its Board, all individual members of said Board, the Manager and all other personnel of the District, shall not be responsible for injury or damage suffered by any persons, including children, in their use of the District’s grounds.  Any person visiting the District properties shall do so at their own risk.  The District requires that any claim made against the District or its employees be put forth in writing on the Auburn Public Cemetery District’s official Claim Form.  </w:t>
      </w:r>
    </w:p>
    <w:p w14:paraId="453D6603" w14:textId="77777777" w:rsidR="00B9255C" w:rsidRPr="004F7853" w:rsidRDefault="00B9255C" w:rsidP="00B9255C">
      <w:pPr>
        <w:rPr>
          <w:sz w:val="16"/>
          <w:szCs w:val="16"/>
        </w:rPr>
      </w:pPr>
    </w:p>
    <w:p w14:paraId="5F7F5888" w14:textId="77777777" w:rsidR="00B9255C" w:rsidRDefault="00B9255C" w:rsidP="00B9255C">
      <w:r>
        <w:t>2.  The District Manager may at any time make an exception to any of the District Rules and Regulations in order to "maintain safe conditions".</w:t>
      </w:r>
    </w:p>
    <w:p w14:paraId="33743246" w14:textId="77777777" w:rsidR="00B9255C" w:rsidRPr="004F7853" w:rsidRDefault="00B9255C" w:rsidP="00B9255C">
      <w:pPr>
        <w:rPr>
          <w:sz w:val="16"/>
          <w:szCs w:val="16"/>
        </w:rPr>
      </w:pPr>
    </w:p>
    <w:p w14:paraId="0BB96B3E" w14:textId="77777777" w:rsidR="00B9255C" w:rsidRDefault="00B9255C" w:rsidP="00B9255C">
      <w:pPr>
        <w:rPr>
          <w:b/>
        </w:rPr>
      </w:pPr>
      <w:r>
        <w:rPr>
          <w:b/>
        </w:rPr>
        <w:t>I. PREVIOUSLY ADOPTED RULES AND REGULATIONS</w:t>
      </w:r>
    </w:p>
    <w:p w14:paraId="6353EBC2" w14:textId="77777777" w:rsidR="00B9255C" w:rsidRPr="004F7853" w:rsidRDefault="00B9255C" w:rsidP="00B9255C">
      <w:pPr>
        <w:rPr>
          <w:sz w:val="16"/>
          <w:szCs w:val="16"/>
        </w:rPr>
      </w:pPr>
      <w:r>
        <w:t xml:space="preserve"> </w:t>
      </w:r>
    </w:p>
    <w:p w14:paraId="25886132" w14:textId="77777777" w:rsidR="00B9255C" w:rsidRDefault="00B9255C" w:rsidP="00B9255C">
      <w:r>
        <w:t>All Rules and Regulations previously adopted inconsistent with the foregoing are hereby repealed.</w:t>
      </w:r>
    </w:p>
    <w:p w14:paraId="7C058E55" w14:textId="77777777" w:rsidR="00B9255C" w:rsidRPr="004F7853" w:rsidRDefault="00B9255C" w:rsidP="00B9255C">
      <w:pPr>
        <w:rPr>
          <w:sz w:val="16"/>
          <w:szCs w:val="16"/>
        </w:rPr>
      </w:pPr>
    </w:p>
    <w:p w14:paraId="7C32448B" w14:textId="77777777" w:rsidR="00B9255C" w:rsidRPr="003624F5" w:rsidRDefault="00B9255C" w:rsidP="00B9255C">
      <w:pPr>
        <w:ind w:right="-720"/>
      </w:pPr>
      <w:r>
        <w:t>Approved by the Board of Trustees of the Auburn Public Cemetery District on Revised August 13</w:t>
      </w:r>
      <w:r w:rsidRPr="006E4D40">
        <w:rPr>
          <w:vertAlign w:val="superscript"/>
        </w:rPr>
        <w:t>th</w:t>
      </w:r>
      <w:r>
        <w:t>, 2019.</w:t>
      </w:r>
    </w:p>
    <w:p w14:paraId="4BA0AB95" w14:textId="77777777" w:rsidR="00B9255C" w:rsidRDefault="00B9255C" w:rsidP="00B9255C">
      <w:pPr>
        <w:rPr>
          <w:b/>
          <w:sz w:val="18"/>
          <w:szCs w:val="18"/>
        </w:rPr>
      </w:pPr>
    </w:p>
    <w:p w14:paraId="46C15899" w14:textId="77777777" w:rsidR="00B9255C" w:rsidRDefault="00B9255C" w:rsidP="00B9255C">
      <w:pPr>
        <w:rPr>
          <w:b/>
          <w:sz w:val="18"/>
          <w:szCs w:val="18"/>
        </w:rPr>
      </w:pPr>
    </w:p>
    <w:p w14:paraId="3B01DD2F" w14:textId="77777777" w:rsidR="00B9255C" w:rsidRDefault="00B9255C" w:rsidP="00B9255C">
      <w:pPr>
        <w:rPr>
          <w:b/>
          <w:sz w:val="18"/>
          <w:szCs w:val="18"/>
        </w:rPr>
      </w:pPr>
    </w:p>
    <w:p w14:paraId="34B60CE6" w14:textId="02CD1CF4" w:rsidR="00B9255C" w:rsidRDefault="00B9255C" w:rsidP="00B9255C">
      <w:pPr>
        <w:rPr>
          <w:b/>
          <w:sz w:val="18"/>
          <w:szCs w:val="18"/>
        </w:rPr>
      </w:pPr>
    </w:p>
    <w:p w14:paraId="11DC804E" w14:textId="5332E4A3" w:rsidR="00E134B3" w:rsidRDefault="00E134B3" w:rsidP="00B9255C">
      <w:pPr>
        <w:rPr>
          <w:b/>
          <w:sz w:val="18"/>
          <w:szCs w:val="18"/>
        </w:rPr>
      </w:pPr>
    </w:p>
    <w:p w14:paraId="627A29D0" w14:textId="03A30049" w:rsidR="00E134B3" w:rsidRDefault="00E134B3" w:rsidP="00B9255C">
      <w:pPr>
        <w:rPr>
          <w:b/>
          <w:sz w:val="18"/>
          <w:szCs w:val="18"/>
        </w:rPr>
      </w:pPr>
    </w:p>
    <w:p w14:paraId="1F4E9D54" w14:textId="25F66AD2" w:rsidR="00E134B3" w:rsidRDefault="00E134B3" w:rsidP="00B9255C">
      <w:pPr>
        <w:rPr>
          <w:b/>
          <w:sz w:val="18"/>
          <w:szCs w:val="18"/>
        </w:rPr>
      </w:pPr>
    </w:p>
    <w:p w14:paraId="796CC2D1" w14:textId="5C7AC588" w:rsidR="00E134B3" w:rsidRDefault="00E134B3" w:rsidP="00B9255C">
      <w:pPr>
        <w:rPr>
          <w:b/>
          <w:sz w:val="18"/>
          <w:szCs w:val="18"/>
        </w:rPr>
      </w:pPr>
    </w:p>
    <w:p w14:paraId="6CF8EB1D" w14:textId="2460A947" w:rsidR="00E134B3" w:rsidRDefault="00E134B3" w:rsidP="00B9255C">
      <w:pPr>
        <w:rPr>
          <w:b/>
          <w:sz w:val="18"/>
          <w:szCs w:val="18"/>
        </w:rPr>
      </w:pPr>
    </w:p>
    <w:p w14:paraId="2B4AD871" w14:textId="715E441C" w:rsidR="00E134B3" w:rsidRDefault="00E134B3" w:rsidP="00B9255C">
      <w:pPr>
        <w:rPr>
          <w:b/>
          <w:sz w:val="18"/>
          <w:szCs w:val="18"/>
        </w:rPr>
      </w:pPr>
    </w:p>
    <w:p w14:paraId="4867D6F0" w14:textId="52AD9D43" w:rsidR="00E134B3" w:rsidRDefault="00E134B3" w:rsidP="00B9255C">
      <w:pPr>
        <w:rPr>
          <w:b/>
          <w:sz w:val="18"/>
          <w:szCs w:val="18"/>
        </w:rPr>
      </w:pPr>
    </w:p>
    <w:p w14:paraId="6976F8A4" w14:textId="142D9B99" w:rsidR="00E134B3" w:rsidRDefault="00E134B3" w:rsidP="00B9255C">
      <w:pPr>
        <w:rPr>
          <w:b/>
          <w:sz w:val="18"/>
          <w:szCs w:val="18"/>
        </w:rPr>
      </w:pPr>
    </w:p>
    <w:p w14:paraId="34B70543" w14:textId="6C51BC85" w:rsidR="00E134B3" w:rsidRDefault="00E134B3" w:rsidP="00B9255C">
      <w:pPr>
        <w:rPr>
          <w:b/>
          <w:sz w:val="18"/>
          <w:szCs w:val="18"/>
        </w:rPr>
      </w:pPr>
    </w:p>
    <w:p w14:paraId="16BA2AB6" w14:textId="7F054D46" w:rsidR="00E134B3" w:rsidRDefault="00E134B3" w:rsidP="00B9255C">
      <w:pPr>
        <w:rPr>
          <w:b/>
          <w:sz w:val="18"/>
          <w:szCs w:val="18"/>
        </w:rPr>
      </w:pPr>
    </w:p>
    <w:p w14:paraId="09726960" w14:textId="05412D91" w:rsidR="00E134B3" w:rsidRDefault="00E134B3" w:rsidP="00B9255C">
      <w:pPr>
        <w:rPr>
          <w:b/>
          <w:sz w:val="18"/>
          <w:szCs w:val="18"/>
        </w:rPr>
      </w:pPr>
    </w:p>
    <w:p w14:paraId="307DD52A" w14:textId="66677CA7" w:rsidR="00E134B3" w:rsidRDefault="00E134B3" w:rsidP="00B9255C">
      <w:pPr>
        <w:rPr>
          <w:b/>
          <w:sz w:val="18"/>
          <w:szCs w:val="18"/>
        </w:rPr>
      </w:pPr>
    </w:p>
    <w:p w14:paraId="2B260F0D" w14:textId="6E1C2D47" w:rsidR="00E134B3" w:rsidRDefault="00E134B3" w:rsidP="00B9255C">
      <w:pPr>
        <w:rPr>
          <w:b/>
          <w:sz w:val="18"/>
          <w:szCs w:val="18"/>
        </w:rPr>
      </w:pPr>
    </w:p>
    <w:p w14:paraId="4A01E88A" w14:textId="4642D7C4" w:rsidR="00E134B3" w:rsidRDefault="00E134B3" w:rsidP="00B9255C">
      <w:pPr>
        <w:rPr>
          <w:b/>
          <w:sz w:val="18"/>
          <w:szCs w:val="18"/>
        </w:rPr>
      </w:pPr>
    </w:p>
    <w:p w14:paraId="0D5C47AF" w14:textId="2836B102" w:rsidR="00E134B3" w:rsidRDefault="00E134B3" w:rsidP="00B9255C">
      <w:pPr>
        <w:rPr>
          <w:b/>
          <w:sz w:val="18"/>
          <w:szCs w:val="18"/>
        </w:rPr>
      </w:pPr>
    </w:p>
    <w:p w14:paraId="5531688D" w14:textId="6384C65B" w:rsidR="00E134B3" w:rsidRDefault="00E134B3" w:rsidP="00B9255C">
      <w:pPr>
        <w:rPr>
          <w:b/>
          <w:sz w:val="18"/>
          <w:szCs w:val="18"/>
        </w:rPr>
      </w:pPr>
    </w:p>
    <w:p w14:paraId="77BA88CA" w14:textId="4A1EB7A0" w:rsidR="00E134B3" w:rsidRDefault="00E134B3" w:rsidP="00B9255C">
      <w:pPr>
        <w:rPr>
          <w:b/>
          <w:sz w:val="18"/>
          <w:szCs w:val="18"/>
        </w:rPr>
      </w:pPr>
    </w:p>
    <w:p w14:paraId="177753E9" w14:textId="57DAE2DE" w:rsidR="00E134B3" w:rsidRDefault="00E134B3" w:rsidP="00B9255C">
      <w:pPr>
        <w:rPr>
          <w:b/>
          <w:sz w:val="18"/>
          <w:szCs w:val="18"/>
        </w:rPr>
      </w:pPr>
    </w:p>
    <w:p w14:paraId="033E3498" w14:textId="04746BD0" w:rsidR="00E134B3" w:rsidRDefault="00E134B3" w:rsidP="00B9255C">
      <w:pPr>
        <w:rPr>
          <w:b/>
          <w:sz w:val="18"/>
          <w:szCs w:val="18"/>
        </w:rPr>
      </w:pPr>
    </w:p>
    <w:p w14:paraId="0158ADB6" w14:textId="420CCA7E" w:rsidR="00E134B3" w:rsidRDefault="00E134B3" w:rsidP="00B9255C">
      <w:pPr>
        <w:rPr>
          <w:b/>
          <w:sz w:val="18"/>
          <w:szCs w:val="18"/>
        </w:rPr>
      </w:pPr>
    </w:p>
    <w:p w14:paraId="7FC114DF" w14:textId="2D4AB044" w:rsidR="00E134B3" w:rsidRDefault="00E134B3" w:rsidP="00B9255C">
      <w:pPr>
        <w:rPr>
          <w:b/>
          <w:sz w:val="18"/>
          <w:szCs w:val="18"/>
        </w:rPr>
      </w:pPr>
    </w:p>
    <w:p w14:paraId="2558E0EB" w14:textId="5DB96465" w:rsidR="00E134B3" w:rsidRDefault="00E134B3" w:rsidP="00B9255C">
      <w:pPr>
        <w:rPr>
          <w:b/>
          <w:sz w:val="18"/>
          <w:szCs w:val="18"/>
        </w:rPr>
      </w:pPr>
    </w:p>
    <w:p w14:paraId="2C4D6C68" w14:textId="314492F8" w:rsidR="00E134B3" w:rsidRDefault="00E134B3" w:rsidP="00B9255C">
      <w:pPr>
        <w:rPr>
          <w:b/>
          <w:sz w:val="18"/>
          <w:szCs w:val="18"/>
        </w:rPr>
      </w:pPr>
    </w:p>
    <w:p w14:paraId="2EC70EFC" w14:textId="259699B0" w:rsidR="00E134B3" w:rsidRDefault="00E134B3" w:rsidP="00B9255C">
      <w:pPr>
        <w:rPr>
          <w:b/>
          <w:sz w:val="18"/>
          <w:szCs w:val="18"/>
        </w:rPr>
      </w:pPr>
    </w:p>
    <w:p w14:paraId="1D92BAFF" w14:textId="211C9C1C" w:rsidR="00E134B3" w:rsidRDefault="00E134B3" w:rsidP="00B9255C">
      <w:pPr>
        <w:rPr>
          <w:b/>
          <w:sz w:val="18"/>
          <w:szCs w:val="18"/>
        </w:rPr>
      </w:pPr>
    </w:p>
    <w:p w14:paraId="619D9EFC" w14:textId="76E907F4" w:rsidR="00E134B3" w:rsidRDefault="00E134B3" w:rsidP="00B9255C">
      <w:pPr>
        <w:rPr>
          <w:b/>
          <w:sz w:val="18"/>
          <w:szCs w:val="18"/>
        </w:rPr>
      </w:pPr>
    </w:p>
    <w:p w14:paraId="64E316BF" w14:textId="76EC8802" w:rsidR="00E134B3" w:rsidRDefault="00E134B3" w:rsidP="00B9255C">
      <w:pPr>
        <w:rPr>
          <w:b/>
          <w:sz w:val="18"/>
          <w:szCs w:val="18"/>
        </w:rPr>
      </w:pPr>
    </w:p>
    <w:p w14:paraId="6B2AA0C5" w14:textId="5D66A312" w:rsidR="00E134B3" w:rsidRDefault="00E134B3" w:rsidP="00B9255C">
      <w:pPr>
        <w:rPr>
          <w:b/>
          <w:sz w:val="18"/>
          <w:szCs w:val="18"/>
        </w:rPr>
      </w:pPr>
    </w:p>
    <w:p w14:paraId="458ACCF8" w14:textId="78E6215A" w:rsidR="00E134B3" w:rsidRDefault="00E134B3" w:rsidP="00B9255C">
      <w:pPr>
        <w:rPr>
          <w:b/>
          <w:sz w:val="18"/>
          <w:szCs w:val="18"/>
        </w:rPr>
      </w:pPr>
    </w:p>
    <w:p w14:paraId="2F9A830A" w14:textId="55A1EE86" w:rsidR="00E134B3" w:rsidRDefault="00E134B3" w:rsidP="00B9255C">
      <w:pPr>
        <w:rPr>
          <w:b/>
          <w:sz w:val="18"/>
          <w:szCs w:val="18"/>
        </w:rPr>
      </w:pPr>
    </w:p>
    <w:p w14:paraId="404866FE" w14:textId="3037B4C9" w:rsidR="00E134B3" w:rsidRDefault="00E134B3" w:rsidP="00B9255C">
      <w:pPr>
        <w:rPr>
          <w:b/>
          <w:sz w:val="18"/>
          <w:szCs w:val="18"/>
        </w:rPr>
      </w:pPr>
    </w:p>
    <w:p w14:paraId="641F4148" w14:textId="1E186530" w:rsidR="00E134B3" w:rsidRDefault="00E134B3" w:rsidP="00B9255C">
      <w:pPr>
        <w:rPr>
          <w:b/>
          <w:sz w:val="18"/>
          <w:szCs w:val="18"/>
        </w:rPr>
      </w:pPr>
    </w:p>
    <w:p w14:paraId="28EEA9D9" w14:textId="66F6A147" w:rsidR="00E134B3" w:rsidRDefault="00E134B3" w:rsidP="00B9255C">
      <w:pPr>
        <w:rPr>
          <w:b/>
          <w:sz w:val="18"/>
          <w:szCs w:val="18"/>
        </w:rPr>
      </w:pPr>
    </w:p>
    <w:p w14:paraId="1E960A85" w14:textId="7D1E4F1A" w:rsidR="00E134B3" w:rsidRDefault="00E134B3" w:rsidP="00B9255C">
      <w:pPr>
        <w:rPr>
          <w:b/>
          <w:sz w:val="18"/>
          <w:szCs w:val="18"/>
        </w:rPr>
      </w:pPr>
    </w:p>
    <w:p w14:paraId="0ECDA0E5" w14:textId="01A21BD4" w:rsidR="00E134B3" w:rsidRDefault="00E134B3" w:rsidP="00B9255C">
      <w:pPr>
        <w:rPr>
          <w:b/>
          <w:sz w:val="18"/>
          <w:szCs w:val="18"/>
        </w:rPr>
      </w:pPr>
    </w:p>
    <w:p w14:paraId="103050B2" w14:textId="289470E4" w:rsidR="00E134B3" w:rsidRDefault="00E134B3" w:rsidP="00B9255C">
      <w:pPr>
        <w:rPr>
          <w:b/>
          <w:sz w:val="18"/>
          <w:szCs w:val="18"/>
        </w:rPr>
      </w:pPr>
    </w:p>
    <w:p w14:paraId="6EBF5BB4" w14:textId="77777777" w:rsidR="00E134B3" w:rsidRDefault="00E134B3" w:rsidP="00E134B3">
      <w:pPr>
        <w:jc w:val="center"/>
        <w:rPr>
          <w:b/>
          <w:sz w:val="36"/>
          <w:szCs w:val="36"/>
        </w:rPr>
      </w:pPr>
    </w:p>
    <w:p w14:paraId="79673C9B" w14:textId="77777777" w:rsidR="00F523C8" w:rsidRDefault="00F523C8" w:rsidP="00E134B3">
      <w:pPr>
        <w:jc w:val="center"/>
        <w:rPr>
          <w:b/>
          <w:sz w:val="36"/>
          <w:szCs w:val="36"/>
        </w:rPr>
      </w:pPr>
    </w:p>
    <w:p w14:paraId="76C7500B" w14:textId="6316B694" w:rsidR="00E134B3" w:rsidRDefault="00E134B3" w:rsidP="00E134B3">
      <w:pPr>
        <w:jc w:val="center"/>
        <w:rPr>
          <w:b/>
          <w:sz w:val="36"/>
          <w:szCs w:val="36"/>
        </w:rPr>
      </w:pPr>
      <w:r>
        <w:rPr>
          <w:b/>
          <w:sz w:val="36"/>
          <w:szCs w:val="36"/>
        </w:rPr>
        <w:t>AUBURN PUBLIC CEMETERY DISTRICT</w:t>
      </w:r>
    </w:p>
    <w:p w14:paraId="5756AE54" w14:textId="77777777" w:rsidR="00E134B3" w:rsidRDefault="00E134B3" w:rsidP="00E134B3">
      <w:pPr>
        <w:jc w:val="center"/>
        <w:rPr>
          <w:sz w:val="20"/>
          <w:szCs w:val="20"/>
        </w:rPr>
      </w:pPr>
      <w:smartTag w:uri="urn:schemas-microsoft-com:office:smarttags" w:element="Street">
        <w:smartTag w:uri="urn:schemas-microsoft-com:office:smarttags" w:element="address">
          <w:r>
            <w:rPr>
              <w:sz w:val="20"/>
              <w:szCs w:val="20"/>
            </w:rPr>
            <w:t>1040 COLLINS DRIVE</w:t>
          </w:r>
        </w:smartTag>
      </w:smartTag>
      <w:r>
        <w:rPr>
          <w:sz w:val="20"/>
          <w:szCs w:val="20"/>
        </w:rPr>
        <w:t xml:space="preserve"> • P.O. </w:t>
      </w:r>
      <w:smartTag w:uri="urn:schemas-microsoft-com:office:smarttags" w:element="address">
        <w:smartTag w:uri="urn:schemas-microsoft-com:office:smarttags" w:element="Street">
          <w:r>
            <w:rPr>
              <w:sz w:val="20"/>
              <w:szCs w:val="20"/>
            </w:rPr>
            <w:t>BOX</w:t>
          </w:r>
        </w:smartTag>
        <w:r>
          <w:rPr>
            <w:sz w:val="20"/>
            <w:szCs w:val="20"/>
          </w:rPr>
          <w:t xml:space="preserve"> 4357</w:t>
        </w:r>
      </w:smartTag>
      <w:r>
        <w:rPr>
          <w:sz w:val="20"/>
          <w:szCs w:val="20"/>
        </w:rPr>
        <w:t xml:space="preserve"> • </w:t>
      </w:r>
      <w:smartTag w:uri="urn:schemas-microsoft-com:office:smarttags" w:element="place">
        <w:smartTag w:uri="urn:schemas-microsoft-com:office:smarttags" w:element="City">
          <w:r>
            <w:rPr>
              <w:sz w:val="20"/>
              <w:szCs w:val="20"/>
            </w:rPr>
            <w:t>AUBURN</w:t>
          </w:r>
        </w:smartTag>
        <w:r>
          <w:rPr>
            <w:sz w:val="20"/>
            <w:szCs w:val="20"/>
          </w:rPr>
          <w:t xml:space="preserve">, </w:t>
        </w:r>
        <w:smartTag w:uri="urn:schemas-microsoft-com:office:smarttags" w:element="State">
          <w:r>
            <w:rPr>
              <w:sz w:val="20"/>
              <w:szCs w:val="20"/>
            </w:rPr>
            <w:t>CALIFORNIA</w:t>
          </w:r>
        </w:smartTag>
        <w:r>
          <w:rPr>
            <w:sz w:val="20"/>
            <w:szCs w:val="20"/>
          </w:rPr>
          <w:t xml:space="preserve"> </w:t>
        </w:r>
        <w:smartTag w:uri="urn:schemas-microsoft-com:office:smarttags" w:element="PostalCode">
          <w:r>
            <w:rPr>
              <w:sz w:val="20"/>
              <w:szCs w:val="20"/>
            </w:rPr>
            <w:t>95604</w:t>
          </w:r>
        </w:smartTag>
      </w:smartTag>
    </w:p>
    <w:p w14:paraId="336AC1EE" w14:textId="77777777" w:rsidR="00E134B3" w:rsidRDefault="00E134B3" w:rsidP="00E134B3">
      <w:pPr>
        <w:jc w:val="center"/>
        <w:rPr>
          <w:sz w:val="20"/>
          <w:szCs w:val="20"/>
        </w:rPr>
      </w:pPr>
      <w:r>
        <w:rPr>
          <w:sz w:val="20"/>
          <w:szCs w:val="20"/>
        </w:rPr>
        <w:t>(530) 885-5922 • FAX (530) 885-5938</w:t>
      </w:r>
    </w:p>
    <w:p w14:paraId="219E9324" w14:textId="77777777" w:rsidR="00E134B3" w:rsidRDefault="00E134B3" w:rsidP="00E134B3">
      <w:pPr>
        <w:spacing w:line="259" w:lineRule="auto"/>
        <w:rPr>
          <w:rFonts w:asciiTheme="minorHAnsi" w:eastAsiaTheme="minorHAnsi" w:hAnsiTheme="minorHAnsi" w:cstheme="minorBidi"/>
        </w:rPr>
      </w:pPr>
    </w:p>
    <w:p w14:paraId="5B7F9116" w14:textId="77777777" w:rsidR="00E134B3" w:rsidRPr="0086482D" w:rsidRDefault="00E134B3" w:rsidP="00E134B3">
      <w:pPr>
        <w:spacing w:line="259" w:lineRule="auto"/>
        <w:rPr>
          <w:rFonts w:eastAsiaTheme="minorHAnsi"/>
          <w:sz w:val="16"/>
          <w:szCs w:val="16"/>
        </w:rPr>
      </w:pPr>
    </w:p>
    <w:p w14:paraId="47EDDDFF" w14:textId="77777777" w:rsidR="00E134B3" w:rsidRPr="0086482D" w:rsidRDefault="00E134B3" w:rsidP="00E134B3">
      <w:pPr>
        <w:spacing w:line="259" w:lineRule="auto"/>
        <w:jc w:val="center"/>
        <w:rPr>
          <w:rFonts w:eastAsiaTheme="minorHAnsi"/>
          <w:b/>
          <w:u w:val="single"/>
        </w:rPr>
      </w:pPr>
      <w:r w:rsidRPr="0086482D">
        <w:rPr>
          <w:rFonts w:eastAsiaTheme="minorHAnsi"/>
          <w:b/>
          <w:u w:val="single"/>
        </w:rPr>
        <w:t>CEMETERY ETIQUETTE POLICY</w:t>
      </w:r>
    </w:p>
    <w:p w14:paraId="0B6A53C9" w14:textId="77777777" w:rsidR="00E134B3" w:rsidRPr="0086482D" w:rsidRDefault="00E134B3" w:rsidP="00E134B3">
      <w:pPr>
        <w:spacing w:line="259" w:lineRule="auto"/>
        <w:rPr>
          <w:rFonts w:eastAsiaTheme="minorHAnsi"/>
          <w:b/>
          <w:sz w:val="36"/>
          <w:szCs w:val="36"/>
          <w:u w:val="single"/>
        </w:rPr>
      </w:pPr>
    </w:p>
    <w:p w14:paraId="091CF8D3" w14:textId="77777777" w:rsidR="00E134B3" w:rsidRPr="0086482D" w:rsidRDefault="00E134B3" w:rsidP="00E134B3">
      <w:pPr>
        <w:spacing w:line="259" w:lineRule="auto"/>
        <w:ind w:firstLine="720"/>
        <w:rPr>
          <w:rFonts w:eastAsiaTheme="minorHAnsi"/>
          <w:b/>
          <w:u w:val="single"/>
        </w:rPr>
      </w:pPr>
      <w:r w:rsidRPr="0086482D">
        <w:rPr>
          <w:rFonts w:eastAsiaTheme="minorHAnsi"/>
          <w:color w:val="000000"/>
        </w:rPr>
        <w:t>Our cemeteries provide a beautiful and peaceful place to visit year-round. It may feel like a park when you are visiting, but please remember that these are sacred burial grounds. We ask that you respect and follow our rules and regulations when visiting the cemetery.</w:t>
      </w:r>
    </w:p>
    <w:p w14:paraId="37826FF9" w14:textId="77777777" w:rsidR="00E134B3" w:rsidRPr="0086482D" w:rsidRDefault="00E134B3" w:rsidP="00E134B3">
      <w:pPr>
        <w:spacing w:line="259" w:lineRule="auto"/>
        <w:rPr>
          <w:rFonts w:eastAsiaTheme="minorHAnsi"/>
          <w:b/>
          <w:sz w:val="36"/>
          <w:szCs w:val="36"/>
          <w:u w:val="single"/>
        </w:rPr>
      </w:pPr>
    </w:p>
    <w:p w14:paraId="220E7B93" w14:textId="77777777" w:rsidR="00E134B3" w:rsidRDefault="00E134B3" w:rsidP="00E134B3">
      <w:pPr>
        <w:textAlignment w:val="baseline"/>
        <w:outlineLvl w:val="5"/>
        <w:rPr>
          <w:b/>
          <w:color w:val="000000"/>
        </w:rPr>
      </w:pPr>
      <w:r w:rsidRPr="0086482D">
        <w:rPr>
          <w:b/>
          <w:color w:val="000000"/>
        </w:rPr>
        <w:t>Privacy and Quiet</w:t>
      </w:r>
    </w:p>
    <w:p w14:paraId="20A78142" w14:textId="77777777" w:rsidR="00E134B3" w:rsidRPr="0086482D" w:rsidRDefault="00E134B3" w:rsidP="00E134B3">
      <w:pPr>
        <w:textAlignment w:val="baseline"/>
        <w:outlineLvl w:val="5"/>
        <w:rPr>
          <w:b/>
          <w:color w:val="000000"/>
          <w:sz w:val="16"/>
          <w:szCs w:val="16"/>
        </w:rPr>
      </w:pPr>
    </w:p>
    <w:p w14:paraId="5516860F" w14:textId="77777777" w:rsidR="00E134B3" w:rsidRPr="0086482D" w:rsidRDefault="00E134B3" w:rsidP="00E134B3">
      <w:pPr>
        <w:numPr>
          <w:ilvl w:val="0"/>
          <w:numId w:val="4"/>
        </w:numPr>
        <w:spacing w:line="360" w:lineRule="auto"/>
        <w:ind w:left="120"/>
        <w:textAlignment w:val="baseline"/>
        <w:rPr>
          <w:color w:val="000000"/>
        </w:rPr>
      </w:pPr>
      <w:r w:rsidRPr="0086482D">
        <w:rPr>
          <w:color w:val="000000"/>
        </w:rPr>
        <w:t>Please respect the privacy of people who are attending funerals or visiting family memorials.</w:t>
      </w:r>
    </w:p>
    <w:p w14:paraId="5C21D96B" w14:textId="77777777" w:rsidR="00E134B3" w:rsidRPr="0086482D" w:rsidRDefault="00E134B3" w:rsidP="00E134B3">
      <w:pPr>
        <w:numPr>
          <w:ilvl w:val="0"/>
          <w:numId w:val="4"/>
        </w:numPr>
        <w:spacing w:line="360" w:lineRule="auto"/>
        <w:ind w:left="120"/>
        <w:textAlignment w:val="baseline"/>
        <w:rPr>
          <w:color w:val="000000"/>
        </w:rPr>
      </w:pPr>
      <w:r w:rsidRPr="0086482D">
        <w:rPr>
          <w:color w:val="000000"/>
        </w:rPr>
        <w:t>Keep noise levels to a minimum.</w:t>
      </w:r>
    </w:p>
    <w:p w14:paraId="199ED443" w14:textId="77777777" w:rsidR="00E134B3" w:rsidRPr="0086482D" w:rsidRDefault="00E134B3" w:rsidP="00E134B3">
      <w:pPr>
        <w:numPr>
          <w:ilvl w:val="0"/>
          <w:numId w:val="4"/>
        </w:numPr>
        <w:spacing w:line="360" w:lineRule="auto"/>
        <w:ind w:left="120"/>
        <w:textAlignment w:val="baseline"/>
        <w:rPr>
          <w:color w:val="000000"/>
        </w:rPr>
      </w:pPr>
      <w:r w:rsidRPr="0086482D">
        <w:rPr>
          <w:color w:val="000000"/>
        </w:rPr>
        <w:t>No Loitering.</w:t>
      </w:r>
    </w:p>
    <w:p w14:paraId="7D41C183" w14:textId="77777777" w:rsidR="00E134B3" w:rsidRPr="0086482D" w:rsidRDefault="00E134B3" w:rsidP="00E134B3">
      <w:pPr>
        <w:textAlignment w:val="baseline"/>
        <w:rPr>
          <w:color w:val="000000"/>
        </w:rPr>
      </w:pPr>
    </w:p>
    <w:p w14:paraId="5EA9C11D" w14:textId="77777777" w:rsidR="00E134B3" w:rsidRDefault="00E134B3" w:rsidP="00E134B3">
      <w:pPr>
        <w:textAlignment w:val="baseline"/>
        <w:outlineLvl w:val="5"/>
        <w:rPr>
          <w:b/>
          <w:color w:val="000000"/>
        </w:rPr>
      </w:pPr>
      <w:r w:rsidRPr="0086482D">
        <w:rPr>
          <w:b/>
          <w:color w:val="000000"/>
        </w:rPr>
        <w:t>Visiting</w:t>
      </w:r>
    </w:p>
    <w:p w14:paraId="31625F8F" w14:textId="77777777" w:rsidR="00E134B3" w:rsidRPr="0086482D" w:rsidRDefault="00E134B3" w:rsidP="00E134B3">
      <w:pPr>
        <w:textAlignment w:val="baseline"/>
        <w:outlineLvl w:val="5"/>
        <w:rPr>
          <w:b/>
          <w:color w:val="000000"/>
          <w:sz w:val="16"/>
          <w:szCs w:val="16"/>
        </w:rPr>
      </w:pPr>
    </w:p>
    <w:p w14:paraId="25F8CB9D" w14:textId="77777777" w:rsidR="00E134B3" w:rsidRPr="0086482D" w:rsidRDefault="00E134B3" w:rsidP="00E134B3">
      <w:pPr>
        <w:numPr>
          <w:ilvl w:val="0"/>
          <w:numId w:val="5"/>
        </w:numPr>
        <w:spacing w:line="360" w:lineRule="auto"/>
        <w:ind w:left="120"/>
        <w:textAlignment w:val="baseline"/>
        <w:rPr>
          <w:color w:val="000000"/>
        </w:rPr>
      </w:pPr>
      <w:r w:rsidRPr="0086482D">
        <w:rPr>
          <w:color w:val="000000"/>
        </w:rPr>
        <w:t>Please visit during </w:t>
      </w:r>
      <w:hyperlink r:id="rId9" w:tgtFrame="_self" w:history="1">
        <w:r w:rsidRPr="0086482D">
          <w:rPr>
            <w:bdr w:val="none" w:sz="0" w:space="0" w:color="auto" w:frame="1"/>
          </w:rPr>
          <w:t>visiting hours</w:t>
        </w:r>
      </w:hyperlink>
      <w:r w:rsidRPr="0086482D">
        <w:t xml:space="preserve">.  Hours posted at entrance and office. </w:t>
      </w:r>
    </w:p>
    <w:p w14:paraId="54A817A2" w14:textId="77777777" w:rsidR="00E134B3" w:rsidRPr="0086482D" w:rsidRDefault="00E134B3" w:rsidP="00E134B3">
      <w:pPr>
        <w:numPr>
          <w:ilvl w:val="0"/>
          <w:numId w:val="5"/>
        </w:numPr>
        <w:spacing w:line="360" w:lineRule="auto"/>
        <w:ind w:left="120"/>
        <w:textAlignment w:val="baseline"/>
        <w:rPr>
          <w:color w:val="000000"/>
        </w:rPr>
      </w:pPr>
      <w:r w:rsidRPr="0086482D">
        <w:rPr>
          <w:color w:val="000000"/>
        </w:rPr>
        <w:t>You may have to walk over other graves to visit a loved one’s grave. It is acceptable to do so, but please watch your step around gravestones, lawn vases, and sprinkler heads.</w:t>
      </w:r>
    </w:p>
    <w:p w14:paraId="4F9F7446" w14:textId="77777777" w:rsidR="00E134B3" w:rsidRPr="0086482D" w:rsidRDefault="00E134B3" w:rsidP="00E134B3">
      <w:pPr>
        <w:numPr>
          <w:ilvl w:val="0"/>
          <w:numId w:val="5"/>
        </w:numPr>
        <w:spacing w:line="360" w:lineRule="auto"/>
        <w:ind w:left="120"/>
        <w:textAlignment w:val="baseline"/>
        <w:rPr>
          <w:color w:val="000000"/>
        </w:rPr>
      </w:pPr>
      <w:r w:rsidRPr="0086482D">
        <w:rPr>
          <w:color w:val="000000"/>
        </w:rPr>
        <w:t>Please do not climb or push on monuments.</w:t>
      </w:r>
    </w:p>
    <w:p w14:paraId="333C73C7" w14:textId="77777777" w:rsidR="00E134B3" w:rsidRPr="0086482D" w:rsidRDefault="00E134B3" w:rsidP="00E134B3">
      <w:pPr>
        <w:numPr>
          <w:ilvl w:val="0"/>
          <w:numId w:val="5"/>
        </w:numPr>
        <w:spacing w:line="360" w:lineRule="auto"/>
        <w:ind w:left="120"/>
        <w:textAlignment w:val="baseline"/>
        <w:rPr>
          <w:color w:val="000000"/>
        </w:rPr>
      </w:pPr>
      <w:r w:rsidRPr="0086482D">
        <w:rPr>
          <w:color w:val="000000"/>
        </w:rPr>
        <w:t xml:space="preserve">Vandalism is prohibited. </w:t>
      </w:r>
    </w:p>
    <w:p w14:paraId="313264AC" w14:textId="77777777" w:rsidR="00E134B3" w:rsidRPr="0086482D" w:rsidRDefault="00E134B3" w:rsidP="00E134B3">
      <w:pPr>
        <w:numPr>
          <w:ilvl w:val="0"/>
          <w:numId w:val="5"/>
        </w:numPr>
        <w:spacing w:line="360" w:lineRule="auto"/>
        <w:ind w:left="120"/>
        <w:textAlignment w:val="baseline"/>
        <w:rPr>
          <w:color w:val="000000"/>
        </w:rPr>
      </w:pPr>
      <w:r w:rsidRPr="0086482D">
        <w:rPr>
          <w:color w:val="000000"/>
        </w:rPr>
        <w:t>Picnicking or any recreational activity on the grounds is prohibited.</w:t>
      </w:r>
    </w:p>
    <w:p w14:paraId="754CE9FB" w14:textId="77777777" w:rsidR="00E134B3" w:rsidRPr="0086482D" w:rsidRDefault="00E134B3" w:rsidP="00E134B3">
      <w:pPr>
        <w:numPr>
          <w:ilvl w:val="0"/>
          <w:numId w:val="5"/>
        </w:numPr>
        <w:spacing w:line="360" w:lineRule="auto"/>
        <w:ind w:left="120"/>
        <w:textAlignment w:val="baseline"/>
        <w:rPr>
          <w:color w:val="000000"/>
        </w:rPr>
      </w:pPr>
      <w:r w:rsidRPr="0086482D">
        <w:rPr>
          <w:color w:val="000000"/>
        </w:rPr>
        <w:t xml:space="preserve">Please help keep the cemetery clean by using trash cans. </w:t>
      </w:r>
    </w:p>
    <w:p w14:paraId="22B937AC" w14:textId="77777777" w:rsidR="00E134B3" w:rsidRPr="0086482D" w:rsidRDefault="00E134B3" w:rsidP="00E134B3">
      <w:pPr>
        <w:numPr>
          <w:ilvl w:val="0"/>
          <w:numId w:val="5"/>
        </w:numPr>
        <w:spacing w:line="360" w:lineRule="auto"/>
        <w:ind w:left="120"/>
        <w:textAlignment w:val="baseline"/>
        <w:rPr>
          <w:color w:val="000000"/>
        </w:rPr>
      </w:pPr>
      <w:r w:rsidRPr="0086482D">
        <w:rPr>
          <w:color w:val="000000"/>
        </w:rPr>
        <w:t>Children under 16 years of age should be accompanied by an adult.</w:t>
      </w:r>
    </w:p>
    <w:p w14:paraId="36999422" w14:textId="77777777" w:rsidR="00E134B3" w:rsidRPr="0086482D" w:rsidRDefault="00E134B3" w:rsidP="00E134B3">
      <w:pPr>
        <w:numPr>
          <w:ilvl w:val="0"/>
          <w:numId w:val="5"/>
        </w:numPr>
        <w:spacing w:line="360" w:lineRule="auto"/>
        <w:ind w:left="120"/>
        <w:textAlignment w:val="baseline"/>
        <w:rPr>
          <w:color w:val="000000"/>
        </w:rPr>
      </w:pPr>
      <w:r w:rsidRPr="0086482D">
        <w:rPr>
          <w:color w:val="000000"/>
        </w:rPr>
        <w:t>Please wear appropriate attire when visiting the cemetery.  Appropriate footwear is required.</w:t>
      </w:r>
    </w:p>
    <w:p w14:paraId="3CD49D3D" w14:textId="77777777" w:rsidR="00E134B3" w:rsidRPr="0086482D" w:rsidRDefault="00E134B3" w:rsidP="00E134B3">
      <w:pPr>
        <w:numPr>
          <w:ilvl w:val="0"/>
          <w:numId w:val="5"/>
        </w:numPr>
        <w:spacing w:line="360" w:lineRule="auto"/>
        <w:ind w:left="120"/>
        <w:textAlignment w:val="baseline"/>
        <w:rPr>
          <w:color w:val="000000"/>
        </w:rPr>
      </w:pPr>
      <w:r w:rsidRPr="0086482D">
        <w:rPr>
          <w:color w:val="000000"/>
        </w:rPr>
        <w:t>Please keep all pets on a leash and on paved roadways, and please clean up after your pet.</w:t>
      </w:r>
    </w:p>
    <w:p w14:paraId="43A1128A" w14:textId="77777777" w:rsidR="00E134B3" w:rsidRPr="0086482D" w:rsidRDefault="00E134B3" w:rsidP="00E134B3">
      <w:pPr>
        <w:textAlignment w:val="baseline"/>
        <w:rPr>
          <w:color w:val="000000"/>
        </w:rPr>
      </w:pPr>
      <w:r w:rsidRPr="0086482D">
        <w:rPr>
          <w:color w:val="000000"/>
          <w:bdr w:val="none" w:sz="0" w:space="0" w:color="auto" w:frame="1"/>
        </w:rPr>
        <w:t>​</w:t>
      </w:r>
    </w:p>
    <w:p w14:paraId="155108C2" w14:textId="77777777" w:rsidR="00E134B3" w:rsidRDefault="00E134B3" w:rsidP="00E134B3">
      <w:pPr>
        <w:textAlignment w:val="baseline"/>
        <w:outlineLvl w:val="5"/>
        <w:rPr>
          <w:b/>
          <w:color w:val="000000"/>
        </w:rPr>
      </w:pPr>
      <w:r w:rsidRPr="0086482D">
        <w:rPr>
          <w:b/>
          <w:color w:val="000000"/>
        </w:rPr>
        <w:t>Driving and Parking in the Cemetery</w:t>
      </w:r>
    </w:p>
    <w:p w14:paraId="60C9BF09" w14:textId="77777777" w:rsidR="00E134B3" w:rsidRPr="0086482D" w:rsidRDefault="00E134B3" w:rsidP="00E134B3">
      <w:pPr>
        <w:textAlignment w:val="baseline"/>
        <w:outlineLvl w:val="5"/>
        <w:rPr>
          <w:b/>
          <w:color w:val="000000"/>
          <w:sz w:val="16"/>
          <w:szCs w:val="16"/>
        </w:rPr>
      </w:pPr>
    </w:p>
    <w:p w14:paraId="36B29DD4" w14:textId="77777777" w:rsidR="00E134B3" w:rsidRPr="0086482D" w:rsidRDefault="00E134B3" w:rsidP="00E134B3">
      <w:pPr>
        <w:numPr>
          <w:ilvl w:val="0"/>
          <w:numId w:val="6"/>
        </w:numPr>
        <w:spacing w:after="160"/>
        <w:ind w:left="120"/>
        <w:textAlignment w:val="baseline"/>
        <w:rPr>
          <w:color w:val="000000"/>
        </w:rPr>
      </w:pPr>
      <w:r w:rsidRPr="0086482D">
        <w:rPr>
          <w:color w:val="000000"/>
        </w:rPr>
        <w:t>Please drive your motor vehicle at a safe speed, not exceeding 10 miles per hour.</w:t>
      </w:r>
    </w:p>
    <w:p w14:paraId="7D5D9485" w14:textId="77777777" w:rsidR="00E134B3" w:rsidRPr="0086482D" w:rsidRDefault="00E134B3" w:rsidP="00E134B3">
      <w:pPr>
        <w:numPr>
          <w:ilvl w:val="0"/>
          <w:numId w:val="6"/>
        </w:numPr>
        <w:spacing w:after="160"/>
        <w:ind w:left="120"/>
        <w:textAlignment w:val="baseline"/>
        <w:rPr>
          <w:color w:val="000000"/>
        </w:rPr>
      </w:pPr>
      <w:r w:rsidRPr="0086482D">
        <w:rPr>
          <w:color w:val="000000"/>
        </w:rPr>
        <w:t>You may park along roads in the cemetery. Please do not park in front of an open interment site unless you are part of the funeral procession.</w:t>
      </w:r>
    </w:p>
    <w:p w14:paraId="0A17AF9A" w14:textId="77777777" w:rsidR="00E134B3" w:rsidRPr="0086482D" w:rsidRDefault="00E134B3" w:rsidP="00E134B3">
      <w:pPr>
        <w:numPr>
          <w:ilvl w:val="0"/>
          <w:numId w:val="6"/>
        </w:numPr>
        <w:spacing w:after="160"/>
        <w:ind w:left="120"/>
        <w:textAlignment w:val="baseline"/>
        <w:rPr>
          <w:color w:val="000000"/>
        </w:rPr>
      </w:pPr>
      <w:r w:rsidRPr="0086482D">
        <w:rPr>
          <w:color w:val="000000"/>
        </w:rPr>
        <w:t>Do not drive or park on the grass.</w:t>
      </w:r>
    </w:p>
    <w:p w14:paraId="49B84F08" w14:textId="77777777" w:rsidR="00E134B3" w:rsidRPr="0086482D" w:rsidRDefault="00E134B3" w:rsidP="00E134B3">
      <w:pPr>
        <w:numPr>
          <w:ilvl w:val="0"/>
          <w:numId w:val="6"/>
        </w:numPr>
        <w:spacing w:after="160"/>
        <w:ind w:left="120"/>
        <w:textAlignment w:val="baseline"/>
        <w:rPr>
          <w:color w:val="000000"/>
        </w:rPr>
      </w:pPr>
      <w:r w:rsidRPr="0086482D">
        <w:rPr>
          <w:color w:val="000000"/>
        </w:rPr>
        <w:t>Please turn down your radio so that the sound cannot be heard outside the vehicle.</w:t>
      </w:r>
    </w:p>
    <w:p w14:paraId="3EBCC690" w14:textId="48C41919" w:rsidR="00E134B3" w:rsidRDefault="00E134B3" w:rsidP="00E134B3">
      <w:pPr>
        <w:numPr>
          <w:ilvl w:val="0"/>
          <w:numId w:val="6"/>
        </w:numPr>
        <w:ind w:left="120"/>
        <w:textAlignment w:val="baseline"/>
        <w:rPr>
          <w:color w:val="000000"/>
        </w:rPr>
      </w:pPr>
      <w:r w:rsidRPr="0086482D">
        <w:rPr>
          <w:color w:val="000000"/>
        </w:rPr>
        <w:t>When parking on a hill or grade, turn your wheels safely into the curb, and be sure to set the parking brake.</w:t>
      </w:r>
    </w:p>
    <w:p w14:paraId="2603B6D7" w14:textId="778A1903" w:rsidR="00466E2D" w:rsidRDefault="00466E2D" w:rsidP="00466E2D">
      <w:pPr>
        <w:textAlignment w:val="baseline"/>
        <w:rPr>
          <w:color w:val="000000"/>
        </w:rPr>
      </w:pPr>
    </w:p>
    <w:p w14:paraId="07EE902A" w14:textId="661D4956" w:rsidR="00466E2D" w:rsidRDefault="00466E2D" w:rsidP="00466E2D">
      <w:pPr>
        <w:textAlignment w:val="baseline"/>
        <w:rPr>
          <w:color w:val="000000"/>
        </w:rPr>
      </w:pPr>
    </w:p>
    <w:p w14:paraId="0C935D49" w14:textId="0C6E625C" w:rsidR="00466E2D" w:rsidRDefault="00466E2D" w:rsidP="00466E2D">
      <w:pPr>
        <w:textAlignment w:val="baseline"/>
        <w:rPr>
          <w:color w:val="000000"/>
        </w:rPr>
      </w:pPr>
    </w:p>
    <w:p w14:paraId="01C016AD" w14:textId="4132A79D" w:rsidR="00466E2D" w:rsidRDefault="00466E2D" w:rsidP="00466E2D">
      <w:pPr>
        <w:textAlignment w:val="baseline"/>
        <w:rPr>
          <w:color w:val="000000"/>
        </w:rPr>
      </w:pPr>
    </w:p>
    <w:p w14:paraId="0E7E847E" w14:textId="77777777" w:rsidR="00466E2D" w:rsidRDefault="00466E2D" w:rsidP="00466E2D">
      <w:pPr>
        <w:jc w:val="center"/>
        <w:rPr>
          <w:b/>
          <w:sz w:val="36"/>
          <w:szCs w:val="36"/>
        </w:rPr>
      </w:pPr>
      <w:bookmarkStart w:id="3" w:name="_Hlk511374041"/>
      <w:r>
        <w:rPr>
          <w:b/>
          <w:sz w:val="36"/>
          <w:szCs w:val="36"/>
        </w:rPr>
        <w:t>AUBURN PUBLIC CEMETERY DISTRICT</w:t>
      </w:r>
    </w:p>
    <w:p w14:paraId="26AD7CAA" w14:textId="77777777" w:rsidR="00466E2D" w:rsidRDefault="00466E2D" w:rsidP="00466E2D">
      <w:pPr>
        <w:jc w:val="center"/>
        <w:rPr>
          <w:sz w:val="20"/>
          <w:szCs w:val="20"/>
        </w:rPr>
      </w:pPr>
      <w:smartTag w:uri="urn:schemas-microsoft-com:office:smarttags" w:element="Street">
        <w:smartTag w:uri="urn:schemas-microsoft-com:office:smarttags" w:element="address">
          <w:r>
            <w:rPr>
              <w:sz w:val="20"/>
              <w:szCs w:val="20"/>
            </w:rPr>
            <w:t>1040 COLLINS DRIVE</w:t>
          </w:r>
        </w:smartTag>
      </w:smartTag>
      <w:r>
        <w:rPr>
          <w:sz w:val="20"/>
          <w:szCs w:val="20"/>
        </w:rPr>
        <w:t xml:space="preserve"> • P.O. </w:t>
      </w:r>
      <w:smartTag w:uri="urn:schemas-microsoft-com:office:smarttags" w:element="address">
        <w:smartTag w:uri="urn:schemas-microsoft-com:office:smarttags" w:element="Street">
          <w:r>
            <w:rPr>
              <w:sz w:val="20"/>
              <w:szCs w:val="20"/>
            </w:rPr>
            <w:t>BOX</w:t>
          </w:r>
        </w:smartTag>
        <w:r>
          <w:rPr>
            <w:sz w:val="20"/>
            <w:szCs w:val="20"/>
          </w:rPr>
          <w:t xml:space="preserve"> 4357</w:t>
        </w:r>
      </w:smartTag>
      <w:r>
        <w:rPr>
          <w:sz w:val="20"/>
          <w:szCs w:val="20"/>
        </w:rPr>
        <w:t xml:space="preserve"> • </w:t>
      </w:r>
      <w:smartTag w:uri="urn:schemas-microsoft-com:office:smarttags" w:element="place">
        <w:smartTag w:uri="urn:schemas-microsoft-com:office:smarttags" w:element="City">
          <w:r>
            <w:rPr>
              <w:sz w:val="20"/>
              <w:szCs w:val="20"/>
            </w:rPr>
            <w:t>AUBURN</w:t>
          </w:r>
        </w:smartTag>
        <w:r>
          <w:rPr>
            <w:sz w:val="20"/>
            <w:szCs w:val="20"/>
          </w:rPr>
          <w:t xml:space="preserve">, </w:t>
        </w:r>
        <w:smartTag w:uri="urn:schemas-microsoft-com:office:smarttags" w:element="State">
          <w:r>
            <w:rPr>
              <w:sz w:val="20"/>
              <w:szCs w:val="20"/>
            </w:rPr>
            <w:t>CALIFORNIA</w:t>
          </w:r>
        </w:smartTag>
        <w:r>
          <w:rPr>
            <w:sz w:val="20"/>
            <w:szCs w:val="20"/>
          </w:rPr>
          <w:t xml:space="preserve"> </w:t>
        </w:r>
        <w:smartTag w:uri="urn:schemas-microsoft-com:office:smarttags" w:element="PostalCode">
          <w:r>
            <w:rPr>
              <w:sz w:val="20"/>
              <w:szCs w:val="20"/>
            </w:rPr>
            <w:t>95604</w:t>
          </w:r>
        </w:smartTag>
      </w:smartTag>
    </w:p>
    <w:p w14:paraId="689443A5" w14:textId="77777777" w:rsidR="00466E2D" w:rsidRDefault="00466E2D" w:rsidP="00466E2D">
      <w:pPr>
        <w:jc w:val="center"/>
        <w:rPr>
          <w:sz w:val="20"/>
          <w:szCs w:val="20"/>
        </w:rPr>
      </w:pPr>
      <w:r>
        <w:rPr>
          <w:sz w:val="20"/>
          <w:szCs w:val="20"/>
        </w:rPr>
        <w:t>(530) 885-5922 • FAX (530) 885-5938</w:t>
      </w:r>
    </w:p>
    <w:bookmarkEnd w:id="3"/>
    <w:p w14:paraId="1AF4127F" w14:textId="77777777" w:rsidR="00466E2D" w:rsidRDefault="00466E2D" w:rsidP="00466E2D">
      <w:pPr>
        <w:jc w:val="center"/>
        <w:rPr>
          <w:sz w:val="36"/>
          <w:szCs w:val="36"/>
          <w:u w:val="single"/>
        </w:rPr>
      </w:pPr>
    </w:p>
    <w:p w14:paraId="207647CA" w14:textId="77777777" w:rsidR="00466E2D" w:rsidRDefault="00466E2D" w:rsidP="00466E2D">
      <w:pPr>
        <w:jc w:val="center"/>
        <w:rPr>
          <w:sz w:val="36"/>
          <w:szCs w:val="36"/>
          <w:u w:val="single"/>
        </w:rPr>
      </w:pPr>
    </w:p>
    <w:p w14:paraId="74ACC5F4" w14:textId="77777777" w:rsidR="00466E2D" w:rsidRDefault="00466E2D" w:rsidP="00466E2D">
      <w:pPr>
        <w:jc w:val="center"/>
        <w:rPr>
          <w:b/>
          <w:caps/>
          <w:sz w:val="28"/>
          <w:szCs w:val="28"/>
        </w:rPr>
      </w:pPr>
      <w:r>
        <w:rPr>
          <w:b/>
          <w:caps/>
          <w:sz w:val="28"/>
          <w:szCs w:val="28"/>
        </w:rPr>
        <w:t>Grave Decoration Regulations</w:t>
      </w:r>
    </w:p>
    <w:p w14:paraId="23331CFA" w14:textId="77777777" w:rsidR="00466E2D" w:rsidRDefault="00466E2D" w:rsidP="00466E2D">
      <w:pPr>
        <w:jc w:val="center"/>
        <w:rPr>
          <w:b/>
          <w:caps/>
          <w:sz w:val="28"/>
          <w:szCs w:val="28"/>
        </w:rPr>
      </w:pPr>
    </w:p>
    <w:p w14:paraId="7AEB55B1" w14:textId="77777777" w:rsidR="00466E2D" w:rsidRDefault="00466E2D" w:rsidP="00466E2D">
      <w:pPr>
        <w:jc w:val="center"/>
        <w:rPr>
          <w:b/>
          <w:sz w:val="28"/>
          <w:szCs w:val="28"/>
        </w:rPr>
      </w:pPr>
    </w:p>
    <w:p w14:paraId="31437451" w14:textId="77777777" w:rsidR="00466E2D" w:rsidRDefault="00466E2D" w:rsidP="00466E2D">
      <w:pPr>
        <w:ind w:left="720" w:hanging="720"/>
      </w:pPr>
      <w:r>
        <w:t>1.</w:t>
      </w:r>
      <w:r>
        <w:tab/>
        <w:t>Flowers in the New Auburn Cemetery are allowed in sub-surface vases only.  Each grave will be allowed one sub-surface vase.  Above ground vases or containers are prohibited and will be removed.  (Some exceptions apply in the Old Cemetery, Block 7, and older sections of the New Cemetery)</w:t>
      </w:r>
    </w:p>
    <w:p w14:paraId="03D21B93" w14:textId="77777777" w:rsidR="00466E2D" w:rsidRDefault="00466E2D" w:rsidP="00466E2D"/>
    <w:p w14:paraId="2E788935" w14:textId="77777777" w:rsidR="00466E2D" w:rsidRDefault="00466E2D" w:rsidP="00466E2D">
      <w:pPr>
        <w:ind w:left="720" w:hanging="720"/>
      </w:pPr>
      <w:r>
        <w:t>2.</w:t>
      </w:r>
      <w:r>
        <w:tab/>
        <w:t>No glass, metal, pottery, plastic, rock of any sort is allowed.  Personal safety is of primary importance and these objects make mowing dangerous whether placed on graves or in trees, etc.</w:t>
      </w:r>
    </w:p>
    <w:p w14:paraId="61346F93" w14:textId="77777777" w:rsidR="00466E2D" w:rsidRDefault="00466E2D" w:rsidP="00466E2D"/>
    <w:p w14:paraId="33A93285" w14:textId="77777777" w:rsidR="00466E2D" w:rsidRDefault="00466E2D" w:rsidP="00466E2D">
      <w:pPr>
        <w:ind w:left="720" w:hanging="720"/>
      </w:pPr>
      <w:r>
        <w:t>3.</w:t>
      </w:r>
      <w:r>
        <w:tab/>
        <w:t xml:space="preserve">American flags are permitted for </w:t>
      </w:r>
      <w:r>
        <w:rPr>
          <w:u w:val="single"/>
        </w:rPr>
        <w:t>only</w:t>
      </w:r>
      <w:r>
        <w:t xml:space="preserve"> the following holidays: Flag Day, Memorial Day, Veteran's Day, and Independence Day. The flags can be placed one week before the holiday and will be removed one week after the observed holiday by District staff.  The </w:t>
      </w:r>
      <w:proofErr w:type="gramStart"/>
      <w:r>
        <w:t>flag pole</w:t>
      </w:r>
      <w:proofErr w:type="gramEnd"/>
      <w:r>
        <w:t xml:space="preserve"> must be wooden and cannot be longer than 32 inches and the flag size no larger than 12 x 18 inches.</w:t>
      </w:r>
    </w:p>
    <w:p w14:paraId="7D03E32B" w14:textId="77777777" w:rsidR="00466E2D" w:rsidRDefault="00466E2D" w:rsidP="00466E2D"/>
    <w:p w14:paraId="192ED412" w14:textId="77777777" w:rsidR="00466E2D" w:rsidRDefault="00466E2D" w:rsidP="00466E2D">
      <w:pPr>
        <w:ind w:left="720" w:hanging="720"/>
      </w:pPr>
      <w:r>
        <w:t>4.</w:t>
      </w:r>
      <w:r>
        <w:tab/>
        <w:t>Floral/Decoration Clearing will take place on the “first” Tuesday of each month.  It will consist of the removal of all unsightly floral and prohibited grave decorations.  All decorations will be discarded accordingly.</w:t>
      </w:r>
    </w:p>
    <w:p w14:paraId="348A7C4C" w14:textId="77777777" w:rsidR="00466E2D" w:rsidRDefault="00466E2D" w:rsidP="00466E2D"/>
    <w:p w14:paraId="3FCF4D92" w14:textId="77777777" w:rsidR="00466E2D" w:rsidRDefault="00466E2D" w:rsidP="00466E2D">
      <w:pPr>
        <w:ind w:left="720" w:hanging="720"/>
      </w:pPr>
      <w:r>
        <w:t>5.</w:t>
      </w:r>
      <w:r>
        <w:tab/>
        <w:t>Planting flowers, shrubs, or trees by anyone other than District personnel is prohibited.</w:t>
      </w:r>
    </w:p>
    <w:p w14:paraId="0EDFAB57" w14:textId="77777777" w:rsidR="00466E2D" w:rsidRDefault="00466E2D" w:rsidP="00466E2D"/>
    <w:p w14:paraId="35BCDF27" w14:textId="77777777" w:rsidR="00466E2D" w:rsidRDefault="00466E2D" w:rsidP="00466E2D">
      <w:pPr>
        <w:ind w:left="720" w:hanging="720"/>
        <w:rPr>
          <w:strike/>
        </w:rPr>
      </w:pPr>
      <w:r>
        <w:t>6.</w:t>
      </w:r>
      <w:r>
        <w:tab/>
        <w:t xml:space="preserve">Tree roses are permitted if space is available in certain designated areas only.  </w:t>
      </w:r>
    </w:p>
    <w:p w14:paraId="29C9BE00" w14:textId="77777777" w:rsidR="00466E2D" w:rsidRDefault="00466E2D" w:rsidP="00466E2D"/>
    <w:p w14:paraId="3B8ACFE1" w14:textId="77777777" w:rsidR="00466E2D" w:rsidRDefault="00466E2D" w:rsidP="00466E2D">
      <w:pPr>
        <w:ind w:left="720" w:hanging="720"/>
      </w:pPr>
      <w:r>
        <w:t>7.</w:t>
      </w:r>
      <w:r>
        <w:tab/>
        <w:t>Donations for trees are accepted on a limited basis.  However, type of tree and location will be determined by District Manager.</w:t>
      </w:r>
    </w:p>
    <w:p w14:paraId="5755C853" w14:textId="77777777" w:rsidR="00466E2D" w:rsidRDefault="00466E2D" w:rsidP="00466E2D">
      <w:pPr>
        <w:ind w:left="720" w:hanging="720"/>
      </w:pPr>
    </w:p>
    <w:p w14:paraId="10F2ECF9" w14:textId="77777777" w:rsidR="00466E2D" w:rsidRDefault="00466E2D" w:rsidP="00466E2D">
      <w:pPr>
        <w:ind w:left="720" w:hanging="720"/>
      </w:pPr>
      <w:r>
        <w:t>8.</w:t>
      </w:r>
      <w:r>
        <w:tab/>
        <w:t>One wreath per grave is allowed to be placed flat on the ground or marker during the month of December.</w:t>
      </w:r>
    </w:p>
    <w:p w14:paraId="5279D79C" w14:textId="77777777" w:rsidR="00466E2D" w:rsidRDefault="00466E2D" w:rsidP="00466E2D"/>
    <w:p w14:paraId="27515CA2" w14:textId="77777777" w:rsidR="00466E2D" w:rsidRDefault="00466E2D" w:rsidP="00466E2D">
      <w:pPr>
        <w:jc w:val="center"/>
      </w:pPr>
    </w:p>
    <w:p w14:paraId="775B67F9" w14:textId="77777777" w:rsidR="00466E2D" w:rsidRDefault="00466E2D" w:rsidP="00466E2D">
      <w:pPr>
        <w:jc w:val="center"/>
      </w:pPr>
    </w:p>
    <w:p w14:paraId="08B0B359" w14:textId="77777777" w:rsidR="00466E2D" w:rsidRDefault="00466E2D" w:rsidP="00466E2D">
      <w:pPr>
        <w:jc w:val="center"/>
      </w:pPr>
      <w:r>
        <w:t>Please contact the District Office for any questions.</w:t>
      </w:r>
    </w:p>
    <w:p w14:paraId="4F5517CA" w14:textId="7A26FAD4" w:rsidR="00466E2D" w:rsidRDefault="00466E2D" w:rsidP="00466E2D">
      <w:pPr>
        <w:textAlignment w:val="baseline"/>
        <w:rPr>
          <w:color w:val="000000"/>
        </w:rPr>
      </w:pPr>
    </w:p>
    <w:p w14:paraId="44719C63" w14:textId="55896817" w:rsidR="00265EE3" w:rsidRDefault="00265EE3" w:rsidP="00466E2D">
      <w:pPr>
        <w:textAlignment w:val="baseline"/>
        <w:rPr>
          <w:color w:val="000000"/>
        </w:rPr>
      </w:pPr>
    </w:p>
    <w:p w14:paraId="136B2A4D" w14:textId="11428DB0" w:rsidR="00265EE3" w:rsidRDefault="00265EE3" w:rsidP="00466E2D">
      <w:pPr>
        <w:textAlignment w:val="baseline"/>
        <w:rPr>
          <w:color w:val="000000"/>
        </w:rPr>
      </w:pPr>
    </w:p>
    <w:p w14:paraId="414257E1" w14:textId="29321C65" w:rsidR="00265EE3" w:rsidRDefault="00265EE3" w:rsidP="00466E2D">
      <w:pPr>
        <w:textAlignment w:val="baseline"/>
        <w:rPr>
          <w:color w:val="000000"/>
        </w:rPr>
      </w:pPr>
    </w:p>
    <w:p w14:paraId="02781760" w14:textId="542578B1" w:rsidR="00265EE3" w:rsidRDefault="00265EE3" w:rsidP="00466E2D">
      <w:pPr>
        <w:textAlignment w:val="baseline"/>
        <w:rPr>
          <w:color w:val="000000"/>
        </w:rPr>
      </w:pPr>
    </w:p>
    <w:p w14:paraId="3C940EB2" w14:textId="17049ED4" w:rsidR="00265EE3" w:rsidRDefault="00265EE3" w:rsidP="00466E2D">
      <w:pPr>
        <w:textAlignment w:val="baseline"/>
        <w:rPr>
          <w:color w:val="000000"/>
        </w:rPr>
      </w:pPr>
    </w:p>
    <w:p w14:paraId="274DEE87" w14:textId="73C47DC4" w:rsidR="00265EE3" w:rsidRDefault="00265EE3" w:rsidP="00466E2D">
      <w:pPr>
        <w:textAlignment w:val="baseline"/>
        <w:rPr>
          <w:color w:val="000000"/>
        </w:rPr>
      </w:pPr>
    </w:p>
    <w:p w14:paraId="5419C868" w14:textId="7C2A0F86" w:rsidR="00265EE3" w:rsidRDefault="00265EE3" w:rsidP="00466E2D">
      <w:pPr>
        <w:textAlignment w:val="baseline"/>
        <w:rPr>
          <w:color w:val="000000"/>
        </w:rPr>
      </w:pPr>
    </w:p>
    <w:p w14:paraId="74A28E66" w14:textId="1B3DCFAD" w:rsidR="00265EE3" w:rsidRDefault="00265EE3" w:rsidP="00466E2D">
      <w:pPr>
        <w:textAlignment w:val="baseline"/>
        <w:rPr>
          <w:color w:val="000000"/>
        </w:rPr>
      </w:pPr>
    </w:p>
    <w:p w14:paraId="2D54D3A0" w14:textId="2A47684F" w:rsidR="00265EE3" w:rsidRDefault="00265EE3" w:rsidP="00466E2D">
      <w:pPr>
        <w:textAlignment w:val="baseline"/>
        <w:rPr>
          <w:color w:val="000000"/>
        </w:rPr>
      </w:pPr>
    </w:p>
    <w:p w14:paraId="1079679C" w14:textId="1C887509" w:rsidR="00265EE3" w:rsidRDefault="00265EE3" w:rsidP="00466E2D">
      <w:pPr>
        <w:textAlignment w:val="baseline"/>
        <w:rPr>
          <w:color w:val="000000"/>
        </w:rPr>
      </w:pPr>
    </w:p>
    <w:p w14:paraId="77179878" w14:textId="77777777" w:rsidR="00265EE3" w:rsidRDefault="00265EE3" w:rsidP="00265EE3">
      <w:pPr>
        <w:pStyle w:val="Style"/>
        <w:shd w:val="clear" w:color="auto" w:fill="FFFFFD"/>
        <w:spacing w:line="369" w:lineRule="exact"/>
        <w:ind w:left="820" w:right="562"/>
        <w:jc w:val="center"/>
        <w:rPr>
          <w:b/>
          <w:bCs/>
          <w:color w:val="150C07"/>
          <w:sz w:val="34"/>
          <w:szCs w:val="34"/>
          <w:shd w:val="clear" w:color="auto" w:fill="FFFFFD"/>
        </w:rPr>
      </w:pPr>
      <w:r>
        <w:rPr>
          <w:b/>
          <w:bCs/>
          <w:color w:val="150C07"/>
          <w:sz w:val="34"/>
          <w:szCs w:val="34"/>
          <w:shd w:val="clear" w:color="auto" w:fill="FFFFFD"/>
        </w:rPr>
        <w:t>AUBURN PUBLIC CEMETERY DISTRICT</w:t>
      </w:r>
    </w:p>
    <w:p w14:paraId="5F411BF8" w14:textId="77777777" w:rsidR="00265EE3" w:rsidRDefault="00265EE3" w:rsidP="00265EE3">
      <w:pPr>
        <w:pStyle w:val="Style"/>
        <w:shd w:val="clear" w:color="auto" w:fill="FFFFFD"/>
        <w:spacing w:before="43" w:line="230" w:lineRule="exact"/>
        <w:ind w:left="1084" w:right="1426"/>
        <w:jc w:val="center"/>
        <w:rPr>
          <w:color w:val="322A26"/>
          <w:sz w:val="19"/>
          <w:szCs w:val="19"/>
          <w:shd w:val="clear" w:color="auto" w:fill="FFFFFD"/>
        </w:rPr>
      </w:pPr>
      <w:r>
        <w:rPr>
          <w:color w:val="322A26"/>
          <w:sz w:val="19"/>
          <w:szCs w:val="19"/>
          <w:shd w:val="clear" w:color="auto" w:fill="FFFFFD"/>
        </w:rPr>
        <w:t>1040 COLLINS DRIVE</w:t>
      </w:r>
      <w:r>
        <w:rPr>
          <w:color w:val="150C07"/>
          <w:sz w:val="19"/>
          <w:szCs w:val="19"/>
          <w:shd w:val="clear" w:color="auto" w:fill="FFFFFD"/>
        </w:rPr>
        <w:t xml:space="preserve">· </w:t>
      </w:r>
      <w:r>
        <w:rPr>
          <w:color w:val="322A26"/>
          <w:sz w:val="19"/>
          <w:szCs w:val="19"/>
          <w:shd w:val="clear" w:color="auto" w:fill="FFFFFD"/>
        </w:rPr>
        <w:t>P.O. BOX 4357</w:t>
      </w:r>
      <w:r>
        <w:rPr>
          <w:color w:val="150C07"/>
          <w:sz w:val="19"/>
          <w:szCs w:val="19"/>
          <w:shd w:val="clear" w:color="auto" w:fill="FFFFFD"/>
        </w:rPr>
        <w:t xml:space="preserve">· </w:t>
      </w:r>
      <w:r>
        <w:rPr>
          <w:color w:val="322A26"/>
          <w:sz w:val="19"/>
          <w:szCs w:val="19"/>
          <w:shd w:val="clear" w:color="auto" w:fill="FFFFFD"/>
        </w:rPr>
        <w:t>AUBURN</w:t>
      </w:r>
      <w:r>
        <w:rPr>
          <w:color w:val="5F5958"/>
          <w:sz w:val="19"/>
          <w:szCs w:val="19"/>
          <w:shd w:val="clear" w:color="auto" w:fill="FFFFFD"/>
        </w:rPr>
        <w:t xml:space="preserve">, </w:t>
      </w:r>
      <w:r>
        <w:rPr>
          <w:color w:val="322A26"/>
          <w:sz w:val="19"/>
          <w:szCs w:val="19"/>
          <w:shd w:val="clear" w:color="auto" w:fill="FFFFFD"/>
        </w:rPr>
        <w:t xml:space="preserve">CALIFORNIA 95604 </w:t>
      </w:r>
      <w:r>
        <w:rPr>
          <w:color w:val="322A26"/>
          <w:sz w:val="19"/>
          <w:szCs w:val="19"/>
          <w:shd w:val="clear" w:color="auto" w:fill="FFFFFD"/>
        </w:rPr>
        <w:br/>
        <w:t xml:space="preserve">(530) 885-5922· </w:t>
      </w:r>
      <w:r>
        <w:rPr>
          <w:color w:val="322A26"/>
          <w:sz w:val="21"/>
          <w:szCs w:val="21"/>
          <w:shd w:val="clear" w:color="auto" w:fill="FFFFFD"/>
        </w:rPr>
        <w:t xml:space="preserve">FAX </w:t>
      </w:r>
      <w:r>
        <w:rPr>
          <w:color w:val="322A26"/>
          <w:sz w:val="19"/>
          <w:szCs w:val="19"/>
          <w:shd w:val="clear" w:color="auto" w:fill="FFFFFD"/>
        </w:rPr>
        <w:t>(530) 885-5938</w:t>
      </w:r>
    </w:p>
    <w:p w14:paraId="5FDAD3FB" w14:textId="77777777" w:rsidR="00265EE3" w:rsidRPr="007C1C98" w:rsidRDefault="00265EE3" w:rsidP="00265EE3">
      <w:pPr>
        <w:pStyle w:val="Style"/>
        <w:shd w:val="clear" w:color="auto" w:fill="FFFFFD"/>
        <w:spacing w:before="820" w:line="283" w:lineRule="exact"/>
        <w:ind w:left="883" w:right="562"/>
        <w:rPr>
          <w:b/>
          <w:bCs/>
          <w:color w:val="322A26"/>
          <w:sz w:val="28"/>
          <w:szCs w:val="28"/>
          <w:shd w:val="clear" w:color="auto" w:fill="FFFFFD"/>
        </w:rPr>
      </w:pPr>
      <w:r w:rsidRPr="007C1C98">
        <w:rPr>
          <w:color w:val="322A26"/>
          <w:w w:val="107"/>
          <w:sz w:val="28"/>
          <w:szCs w:val="28"/>
          <w:shd w:val="clear" w:color="auto" w:fill="FFFFFD"/>
        </w:rPr>
        <w:t>Ever</w:t>
      </w:r>
      <w:r w:rsidRPr="007C1C98">
        <w:rPr>
          <w:color w:val="150C07"/>
          <w:w w:val="107"/>
          <w:sz w:val="28"/>
          <w:szCs w:val="28"/>
          <w:shd w:val="clear" w:color="auto" w:fill="FFFFFD"/>
        </w:rPr>
        <w:t>green</w:t>
      </w:r>
      <w:r w:rsidRPr="007C1C98">
        <w:rPr>
          <w:color w:val="322A26"/>
          <w:w w:val="107"/>
          <w:sz w:val="28"/>
          <w:szCs w:val="28"/>
          <w:shd w:val="clear" w:color="auto" w:fill="FFFFFD"/>
        </w:rPr>
        <w:t>/</w:t>
      </w:r>
      <w:r w:rsidRPr="007C1C98">
        <w:rPr>
          <w:color w:val="150C07"/>
          <w:w w:val="107"/>
          <w:sz w:val="28"/>
          <w:szCs w:val="28"/>
          <w:shd w:val="clear" w:color="auto" w:fill="FFFFFD"/>
        </w:rPr>
        <w:t xml:space="preserve">Pioneer </w:t>
      </w:r>
      <w:r w:rsidRPr="007C1C98">
        <w:rPr>
          <w:b/>
          <w:bCs/>
          <w:color w:val="150C07"/>
          <w:sz w:val="28"/>
          <w:szCs w:val="28"/>
          <w:shd w:val="clear" w:color="auto" w:fill="FFFFFD"/>
        </w:rPr>
        <w:t>Columbar</w:t>
      </w:r>
      <w:r w:rsidRPr="007C1C98">
        <w:rPr>
          <w:b/>
          <w:bCs/>
          <w:color w:val="322A26"/>
          <w:sz w:val="28"/>
          <w:szCs w:val="28"/>
          <w:shd w:val="clear" w:color="auto" w:fill="FFFFFD"/>
        </w:rPr>
        <w:t>i</w:t>
      </w:r>
      <w:r w:rsidRPr="007C1C98">
        <w:rPr>
          <w:b/>
          <w:bCs/>
          <w:color w:val="150C07"/>
          <w:sz w:val="28"/>
          <w:szCs w:val="28"/>
          <w:shd w:val="clear" w:color="auto" w:fill="FFFFFD"/>
        </w:rPr>
        <w:t>um Decoration Regulation</w:t>
      </w:r>
      <w:r w:rsidRPr="007C1C98">
        <w:rPr>
          <w:b/>
          <w:bCs/>
          <w:color w:val="322A26"/>
          <w:sz w:val="28"/>
          <w:szCs w:val="28"/>
          <w:shd w:val="clear" w:color="auto" w:fill="FFFFFD"/>
        </w:rPr>
        <w:t xml:space="preserve">s </w:t>
      </w:r>
    </w:p>
    <w:p w14:paraId="69032AAF" w14:textId="77777777" w:rsidR="00265EE3" w:rsidRPr="007C1C98" w:rsidRDefault="00265EE3" w:rsidP="00265EE3">
      <w:pPr>
        <w:pStyle w:val="Style"/>
        <w:numPr>
          <w:ilvl w:val="0"/>
          <w:numId w:val="7"/>
        </w:numPr>
        <w:shd w:val="clear" w:color="auto" w:fill="FFFFFD"/>
        <w:spacing w:before="638" w:line="254" w:lineRule="exact"/>
        <w:ind w:left="360" w:right="62" w:hanging="360"/>
        <w:rPr>
          <w:color w:val="5F5958"/>
          <w:sz w:val="22"/>
          <w:szCs w:val="22"/>
          <w:shd w:val="clear" w:color="auto" w:fill="FFFFFD"/>
        </w:rPr>
      </w:pPr>
      <w:r w:rsidRPr="007C1C98">
        <w:rPr>
          <w:color w:val="322A26"/>
          <w:sz w:val="22"/>
          <w:szCs w:val="22"/>
          <w:shd w:val="clear" w:color="auto" w:fill="FFFFFD"/>
        </w:rPr>
        <w:t xml:space="preserve">Flowers in the Evergreen/Pioneer Columbarium's are allowed in a District Approved Niche Vase </w:t>
      </w:r>
      <w:r w:rsidRPr="007C1C98">
        <w:rPr>
          <w:color w:val="322A26"/>
          <w:sz w:val="22"/>
          <w:szCs w:val="22"/>
          <w:shd w:val="clear" w:color="auto" w:fill="FFFFFD"/>
        </w:rPr>
        <w:br/>
        <w:t>only</w:t>
      </w:r>
      <w:r w:rsidRPr="007C1C98">
        <w:rPr>
          <w:color w:val="5F5958"/>
          <w:sz w:val="22"/>
          <w:szCs w:val="22"/>
          <w:shd w:val="clear" w:color="auto" w:fill="FFFFFD"/>
        </w:rPr>
        <w:t xml:space="preserve">. </w:t>
      </w:r>
      <w:r w:rsidRPr="007C1C98">
        <w:rPr>
          <w:color w:val="322A26"/>
          <w:sz w:val="22"/>
          <w:szCs w:val="22"/>
          <w:shd w:val="clear" w:color="auto" w:fill="FFFFFD"/>
        </w:rPr>
        <w:t xml:space="preserve">Each Niche will be allowed one vase; ground vases, plants, containers and decorations are </w:t>
      </w:r>
      <w:r w:rsidRPr="007C1C98">
        <w:rPr>
          <w:color w:val="322A26"/>
          <w:sz w:val="22"/>
          <w:szCs w:val="22"/>
          <w:shd w:val="clear" w:color="auto" w:fill="FFFFFD"/>
        </w:rPr>
        <w:br/>
        <w:t>prohibited and will be removed. Niche vases are available at the office</w:t>
      </w:r>
      <w:r w:rsidRPr="007C1C98">
        <w:rPr>
          <w:color w:val="5F5958"/>
          <w:sz w:val="22"/>
          <w:szCs w:val="22"/>
          <w:shd w:val="clear" w:color="auto" w:fill="FFFFFD"/>
        </w:rPr>
        <w:t xml:space="preserve">. </w:t>
      </w:r>
    </w:p>
    <w:p w14:paraId="398967FF" w14:textId="77777777" w:rsidR="00265EE3" w:rsidRPr="007C1C98" w:rsidRDefault="00265EE3" w:rsidP="00265EE3">
      <w:pPr>
        <w:pStyle w:val="Style"/>
        <w:numPr>
          <w:ilvl w:val="0"/>
          <w:numId w:val="7"/>
        </w:numPr>
        <w:shd w:val="clear" w:color="auto" w:fill="FFFFFD"/>
        <w:spacing w:before="254" w:line="254" w:lineRule="exact"/>
        <w:ind w:left="365" w:right="293" w:hanging="360"/>
        <w:rPr>
          <w:color w:val="322A26"/>
          <w:sz w:val="22"/>
          <w:szCs w:val="22"/>
          <w:shd w:val="clear" w:color="auto" w:fill="FFFFFD"/>
        </w:rPr>
      </w:pPr>
      <w:r w:rsidRPr="007C1C98">
        <w:rPr>
          <w:color w:val="322A26"/>
          <w:sz w:val="22"/>
          <w:szCs w:val="22"/>
          <w:shd w:val="clear" w:color="auto" w:fill="FFFFFD"/>
        </w:rPr>
        <w:t xml:space="preserve">All Floral Decorations must stay within own Niche space and must not impede on surrounding </w:t>
      </w:r>
      <w:r w:rsidRPr="007C1C98">
        <w:rPr>
          <w:color w:val="322A26"/>
          <w:sz w:val="22"/>
          <w:szCs w:val="22"/>
          <w:shd w:val="clear" w:color="auto" w:fill="FFFFFD"/>
        </w:rPr>
        <w:br/>
        <w:t>niche</w:t>
      </w:r>
      <w:r w:rsidRPr="007C1C98">
        <w:rPr>
          <w:color w:val="5F5958"/>
          <w:sz w:val="22"/>
          <w:szCs w:val="22"/>
          <w:shd w:val="clear" w:color="auto" w:fill="FFFFFD"/>
        </w:rPr>
        <w:t>s</w:t>
      </w:r>
      <w:r w:rsidRPr="007C1C98">
        <w:rPr>
          <w:color w:val="322A26"/>
          <w:sz w:val="22"/>
          <w:szCs w:val="22"/>
          <w:shd w:val="clear" w:color="auto" w:fill="FFFFFD"/>
        </w:rPr>
        <w:t xml:space="preserve">. Flowers that impede on surrounding Niches will be removed by District staff. </w:t>
      </w:r>
    </w:p>
    <w:p w14:paraId="6767751B" w14:textId="77777777" w:rsidR="00265EE3" w:rsidRPr="007C1C98" w:rsidRDefault="00265EE3" w:rsidP="00265EE3">
      <w:pPr>
        <w:pStyle w:val="Style"/>
        <w:numPr>
          <w:ilvl w:val="0"/>
          <w:numId w:val="7"/>
        </w:numPr>
        <w:shd w:val="clear" w:color="auto" w:fill="FFFFFD"/>
        <w:spacing w:before="244" w:line="254" w:lineRule="exact"/>
        <w:ind w:left="365" w:right="557" w:hanging="360"/>
        <w:rPr>
          <w:color w:val="322A26"/>
          <w:sz w:val="22"/>
          <w:szCs w:val="22"/>
          <w:shd w:val="clear" w:color="auto" w:fill="FFFFFD"/>
        </w:rPr>
      </w:pPr>
      <w:r w:rsidRPr="007C1C98">
        <w:rPr>
          <w:color w:val="322A26"/>
          <w:sz w:val="22"/>
          <w:szCs w:val="22"/>
          <w:shd w:val="clear" w:color="auto" w:fill="FFFFFD"/>
        </w:rPr>
        <w:t>No glass</w:t>
      </w:r>
      <w:r w:rsidRPr="007C1C98">
        <w:rPr>
          <w:color w:val="5F5958"/>
          <w:sz w:val="22"/>
          <w:szCs w:val="22"/>
          <w:shd w:val="clear" w:color="auto" w:fill="FFFFFD"/>
        </w:rPr>
        <w:t xml:space="preserve">, </w:t>
      </w:r>
      <w:r w:rsidRPr="007C1C98">
        <w:rPr>
          <w:color w:val="322A26"/>
          <w:sz w:val="22"/>
          <w:szCs w:val="22"/>
          <w:shd w:val="clear" w:color="auto" w:fill="FFFFFD"/>
        </w:rPr>
        <w:t>metal</w:t>
      </w:r>
      <w:r w:rsidRPr="007C1C98">
        <w:rPr>
          <w:color w:val="5F5958"/>
          <w:sz w:val="22"/>
          <w:szCs w:val="22"/>
          <w:shd w:val="clear" w:color="auto" w:fill="FFFFFD"/>
        </w:rPr>
        <w:t xml:space="preserve">, </w:t>
      </w:r>
      <w:r w:rsidRPr="007C1C98">
        <w:rPr>
          <w:color w:val="322A26"/>
          <w:sz w:val="22"/>
          <w:szCs w:val="22"/>
          <w:shd w:val="clear" w:color="auto" w:fill="FFFFFD"/>
        </w:rPr>
        <w:t>pottery</w:t>
      </w:r>
      <w:r w:rsidRPr="007C1C98">
        <w:rPr>
          <w:color w:val="5F5958"/>
          <w:sz w:val="22"/>
          <w:szCs w:val="22"/>
          <w:shd w:val="clear" w:color="auto" w:fill="FFFFFD"/>
        </w:rPr>
        <w:t xml:space="preserve">, </w:t>
      </w:r>
      <w:r w:rsidRPr="007C1C98">
        <w:rPr>
          <w:color w:val="322A26"/>
          <w:sz w:val="22"/>
          <w:szCs w:val="22"/>
          <w:shd w:val="clear" w:color="auto" w:fill="FFFFFD"/>
        </w:rPr>
        <w:t xml:space="preserve">plastic, rock of any sort is allowed on the ground. Maintaining the </w:t>
      </w:r>
      <w:r w:rsidRPr="007C1C98">
        <w:rPr>
          <w:color w:val="322A26"/>
          <w:sz w:val="22"/>
          <w:szCs w:val="22"/>
          <w:shd w:val="clear" w:color="auto" w:fill="FFFFFD"/>
        </w:rPr>
        <w:br/>
        <w:t xml:space="preserve">beauty of the columbarium and personal safety is of primary importance. </w:t>
      </w:r>
    </w:p>
    <w:p w14:paraId="070473FD" w14:textId="77777777" w:rsidR="00265EE3" w:rsidRPr="007C1C98" w:rsidRDefault="00265EE3" w:rsidP="00265EE3">
      <w:pPr>
        <w:pStyle w:val="Style"/>
        <w:numPr>
          <w:ilvl w:val="0"/>
          <w:numId w:val="7"/>
        </w:numPr>
        <w:shd w:val="clear" w:color="auto" w:fill="FFFFFD"/>
        <w:spacing w:before="244" w:line="254" w:lineRule="exact"/>
        <w:ind w:left="370" w:hanging="360"/>
        <w:rPr>
          <w:color w:val="322A26"/>
          <w:sz w:val="22"/>
          <w:szCs w:val="22"/>
          <w:shd w:val="clear" w:color="auto" w:fill="FFFFFD"/>
        </w:rPr>
      </w:pPr>
      <w:r w:rsidRPr="007C1C98">
        <w:rPr>
          <w:color w:val="322A26"/>
          <w:sz w:val="22"/>
          <w:szCs w:val="22"/>
          <w:shd w:val="clear" w:color="auto" w:fill="FFFFFD"/>
        </w:rPr>
        <w:t xml:space="preserve">American flags are permitted for </w:t>
      </w:r>
      <w:r w:rsidRPr="007C1C98">
        <w:rPr>
          <w:color w:val="322A26"/>
          <w:sz w:val="22"/>
          <w:szCs w:val="22"/>
          <w:u w:val="single"/>
          <w:shd w:val="clear" w:color="auto" w:fill="FFFFFD"/>
        </w:rPr>
        <w:t>only</w:t>
      </w:r>
      <w:r w:rsidRPr="007C1C98">
        <w:rPr>
          <w:color w:val="322A26"/>
          <w:sz w:val="22"/>
          <w:szCs w:val="22"/>
          <w:shd w:val="clear" w:color="auto" w:fill="FFFFFD"/>
        </w:rPr>
        <w:t xml:space="preserve"> the following holidays: Flag Day</w:t>
      </w:r>
      <w:r w:rsidRPr="007C1C98">
        <w:rPr>
          <w:color w:val="5F5958"/>
          <w:sz w:val="22"/>
          <w:szCs w:val="22"/>
          <w:shd w:val="clear" w:color="auto" w:fill="FFFFFD"/>
        </w:rPr>
        <w:t xml:space="preserve">, </w:t>
      </w:r>
      <w:r w:rsidRPr="007C1C98">
        <w:rPr>
          <w:color w:val="322A26"/>
          <w:sz w:val="22"/>
          <w:szCs w:val="22"/>
          <w:shd w:val="clear" w:color="auto" w:fill="FFFFFD"/>
        </w:rPr>
        <w:t>Memorial Day</w:t>
      </w:r>
      <w:r w:rsidRPr="007C1C98">
        <w:rPr>
          <w:color w:val="5F5958"/>
          <w:sz w:val="22"/>
          <w:szCs w:val="22"/>
          <w:shd w:val="clear" w:color="auto" w:fill="FFFFFD"/>
        </w:rPr>
        <w:t xml:space="preserve">, </w:t>
      </w:r>
      <w:r w:rsidRPr="007C1C98">
        <w:rPr>
          <w:color w:val="322A26"/>
          <w:sz w:val="22"/>
          <w:szCs w:val="22"/>
          <w:shd w:val="clear" w:color="auto" w:fill="FFFFFD"/>
        </w:rPr>
        <w:t xml:space="preserve">Veteran's </w:t>
      </w:r>
      <w:r w:rsidRPr="007C1C98">
        <w:rPr>
          <w:color w:val="322A26"/>
          <w:sz w:val="22"/>
          <w:szCs w:val="22"/>
          <w:shd w:val="clear" w:color="auto" w:fill="FFFFFD"/>
        </w:rPr>
        <w:br/>
        <w:t>Day</w:t>
      </w:r>
      <w:r w:rsidRPr="007C1C98">
        <w:rPr>
          <w:color w:val="5F5958"/>
          <w:sz w:val="22"/>
          <w:szCs w:val="22"/>
          <w:shd w:val="clear" w:color="auto" w:fill="FFFFFD"/>
        </w:rPr>
        <w:t xml:space="preserve">, </w:t>
      </w:r>
      <w:r w:rsidRPr="007C1C98">
        <w:rPr>
          <w:color w:val="322A26"/>
          <w:sz w:val="22"/>
          <w:szCs w:val="22"/>
          <w:shd w:val="clear" w:color="auto" w:fill="FFFFFD"/>
        </w:rPr>
        <w:t>and Independence Day. The flags can be placed one week before the holiday and wil</w:t>
      </w:r>
      <w:r w:rsidRPr="007C1C98">
        <w:rPr>
          <w:color w:val="150C07"/>
          <w:sz w:val="22"/>
          <w:szCs w:val="22"/>
          <w:shd w:val="clear" w:color="auto" w:fill="FFFFFD"/>
        </w:rPr>
        <w:t xml:space="preserve">l </w:t>
      </w:r>
      <w:r w:rsidRPr="007C1C98">
        <w:rPr>
          <w:color w:val="322A26"/>
          <w:sz w:val="22"/>
          <w:szCs w:val="22"/>
          <w:shd w:val="clear" w:color="auto" w:fill="FFFFFD"/>
        </w:rPr>
        <w:t xml:space="preserve">be </w:t>
      </w:r>
      <w:r w:rsidRPr="007C1C98">
        <w:rPr>
          <w:color w:val="322A26"/>
          <w:sz w:val="22"/>
          <w:szCs w:val="22"/>
          <w:shd w:val="clear" w:color="auto" w:fill="FFFFFD"/>
        </w:rPr>
        <w:br/>
        <w:t xml:space="preserve">removed one week after the observed holiday by District staff. The flag must not impede on </w:t>
      </w:r>
      <w:r w:rsidRPr="007C1C98">
        <w:rPr>
          <w:color w:val="322A26"/>
          <w:sz w:val="22"/>
          <w:szCs w:val="22"/>
          <w:shd w:val="clear" w:color="auto" w:fill="FFFFFD"/>
        </w:rPr>
        <w:br/>
        <w:t xml:space="preserve">surrounding niches or will be removed by District staff. </w:t>
      </w:r>
    </w:p>
    <w:p w14:paraId="50E268F5" w14:textId="77777777" w:rsidR="00265EE3" w:rsidRPr="007C1C98" w:rsidRDefault="00265EE3" w:rsidP="00265EE3">
      <w:pPr>
        <w:pStyle w:val="Style"/>
        <w:numPr>
          <w:ilvl w:val="0"/>
          <w:numId w:val="7"/>
        </w:numPr>
        <w:shd w:val="clear" w:color="auto" w:fill="FFFFFD"/>
        <w:spacing w:before="249" w:line="249" w:lineRule="exact"/>
        <w:ind w:left="383" w:right="706" w:hanging="355"/>
        <w:rPr>
          <w:color w:val="322A26"/>
          <w:sz w:val="22"/>
          <w:szCs w:val="22"/>
          <w:shd w:val="clear" w:color="auto" w:fill="FFFFFD"/>
        </w:rPr>
      </w:pPr>
      <w:r w:rsidRPr="007C1C98">
        <w:rPr>
          <w:color w:val="5F5958"/>
          <w:sz w:val="22"/>
          <w:szCs w:val="22"/>
          <w:shd w:val="clear" w:color="auto" w:fill="FFFFFD"/>
        </w:rPr>
        <w:t>"</w:t>
      </w:r>
      <w:r w:rsidRPr="007C1C98">
        <w:rPr>
          <w:color w:val="322A26"/>
          <w:sz w:val="22"/>
          <w:szCs w:val="22"/>
          <w:shd w:val="clear" w:color="auto" w:fill="FFFFFD"/>
        </w:rPr>
        <w:t>First</w:t>
      </w:r>
      <w:r w:rsidRPr="007C1C98">
        <w:rPr>
          <w:color w:val="5F5958"/>
          <w:sz w:val="22"/>
          <w:szCs w:val="22"/>
          <w:shd w:val="clear" w:color="auto" w:fill="FFFFFD"/>
        </w:rPr>
        <w:t xml:space="preserve">" </w:t>
      </w:r>
      <w:r w:rsidRPr="007C1C98">
        <w:rPr>
          <w:color w:val="322A26"/>
          <w:sz w:val="22"/>
          <w:szCs w:val="22"/>
          <w:shd w:val="clear" w:color="auto" w:fill="FFFFFD"/>
        </w:rPr>
        <w:t xml:space="preserve">Tuesday of the Month District will remove (fresh or artificial) flowers if they have </w:t>
      </w:r>
      <w:r w:rsidRPr="007C1C98">
        <w:rPr>
          <w:color w:val="322A26"/>
          <w:sz w:val="22"/>
          <w:szCs w:val="22"/>
          <w:shd w:val="clear" w:color="auto" w:fill="FFFFFD"/>
        </w:rPr>
        <w:br/>
        <w:t>become faded</w:t>
      </w:r>
      <w:r w:rsidRPr="007C1C98">
        <w:rPr>
          <w:color w:val="5F5958"/>
          <w:sz w:val="22"/>
          <w:szCs w:val="22"/>
          <w:shd w:val="clear" w:color="auto" w:fill="FFFFFD"/>
        </w:rPr>
        <w:t xml:space="preserve">, </w:t>
      </w:r>
      <w:r w:rsidRPr="007C1C98">
        <w:rPr>
          <w:color w:val="322A26"/>
          <w:sz w:val="22"/>
          <w:szCs w:val="22"/>
          <w:shd w:val="clear" w:color="auto" w:fill="FFFFFD"/>
        </w:rPr>
        <w:t>wilted</w:t>
      </w:r>
      <w:r w:rsidRPr="007C1C98">
        <w:rPr>
          <w:color w:val="5F5958"/>
          <w:sz w:val="22"/>
          <w:szCs w:val="22"/>
          <w:shd w:val="clear" w:color="auto" w:fill="FFFFFD"/>
        </w:rPr>
        <w:t xml:space="preserve">, </w:t>
      </w:r>
      <w:r w:rsidRPr="007C1C98">
        <w:rPr>
          <w:color w:val="322A26"/>
          <w:sz w:val="22"/>
          <w:szCs w:val="22"/>
          <w:shd w:val="clear" w:color="auto" w:fill="FFFFFD"/>
        </w:rPr>
        <w:t xml:space="preserve">or discolored. </w:t>
      </w:r>
    </w:p>
    <w:p w14:paraId="18E153C0" w14:textId="77777777" w:rsidR="00265EE3" w:rsidRPr="007C1C98" w:rsidRDefault="00265EE3" w:rsidP="00265EE3">
      <w:pPr>
        <w:pStyle w:val="Style"/>
        <w:shd w:val="clear" w:color="auto" w:fill="FFFFFD"/>
        <w:spacing w:before="1032" w:line="235" w:lineRule="exact"/>
        <w:ind w:left="1862" w:right="562"/>
        <w:rPr>
          <w:color w:val="150C07"/>
          <w:shd w:val="clear" w:color="auto" w:fill="FFFFFD"/>
        </w:rPr>
      </w:pPr>
      <w:r w:rsidRPr="007C1C98">
        <w:rPr>
          <w:color w:val="322A26"/>
          <w:shd w:val="clear" w:color="auto" w:fill="FFFFFD"/>
        </w:rPr>
        <w:t>Please contact the District Office for any questions</w:t>
      </w:r>
      <w:r w:rsidRPr="007C1C98">
        <w:rPr>
          <w:color w:val="150C07"/>
          <w:shd w:val="clear" w:color="auto" w:fill="FFFFFD"/>
        </w:rPr>
        <w:t xml:space="preserve">. </w:t>
      </w:r>
    </w:p>
    <w:p w14:paraId="39FE97F0" w14:textId="77777777" w:rsidR="00265EE3" w:rsidRDefault="00265EE3" w:rsidP="00466E2D">
      <w:pPr>
        <w:textAlignment w:val="baseline"/>
        <w:rPr>
          <w:color w:val="000000"/>
        </w:rPr>
      </w:pPr>
    </w:p>
    <w:p w14:paraId="61BBA574" w14:textId="2B383677" w:rsidR="00E134B3" w:rsidRDefault="00E134B3" w:rsidP="00B9255C">
      <w:pPr>
        <w:rPr>
          <w:b/>
          <w:sz w:val="18"/>
          <w:szCs w:val="18"/>
        </w:rPr>
      </w:pPr>
    </w:p>
    <w:p w14:paraId="268E3FCF" w14:textId="3A32B41A" w:rsidR="007827C1" w:rsidRDefault="007827C1" w:rsidP="00B9255C">
      <w:pPr>
        <w:rPr>
          <w:b/>
          <w:sz w:val="18"/>
          <w:szCs w:val="18"/>
        </w:rPr>
      </w:pPr>
    </w:p>
    <w:p w14:paraId="4634235C" w14:textId="593D5910" w:rsidR="007827C1" w:rsidRDefault="007827C1" w:rsidP="00B9255C">
      <w:pPr>
        <w:rPr>
          <w:b/>
          <w:sz w:val="18"/>
          <w:szCs w:val="18"/>
        </w:rPr>
      </w:pPr>
    </w:p>
    <w:p w14:paraId="218E9015" w14:textId="753A443A" w:rsidR="007827C1" w:rsidRDefault="007827C1" w:rsidP="00B9255C">
      <w:pPr>
        <w:rPr>
          <w:b/>
          <w:sz w:val="18"/>
          <w:szCs w:val="18"/>
        </w:rPr>
      </w:pPr>
    </w:p>
    <w:p w14:paraId="575853AA" w14:textId="728E7E7E" w:rsidR="007827C1" w:rsidRDefault="007827C1" w:rsidP="00B9255C">
      <w:pPr>
        <w:rPr>
          <w:b/>
          <w:sz w:val="18"/>
          <w:szCs w:val="18"/>
        </w:rPr>
      </w:pPr>
    </w:p>
    <w:p w14:paraId="5F978A87" w14:textId="53AA4677" w:rsidR="007827C1" w:rsidRDefault="007827C1" w:rsidP="00B9255C">
      <w:pPr>
        <w:rPr>
          <w:b/>
          <w:sz w:val="18"/>
          <w:szCs w:val="18"/>
        </w:rPr>
      </w:pPr>
    </w:p>
    <w:p w14:paraId="465E32E0" w14:textId="26D28794" w:rsidR="007827C1" w:rsidRDefault="007827C1" w:rsidP="00B9255C">
      <w:pPr>
        <w:rPr>
          <w:b/>
          <w:sz w:val="18"/>
          <w:szCs w:val="18"/>
        </w:rPr>
      </w:pPr>
    </w:p>
    <w:p w14:paraId="75A80830" w14:textId="4A4F07F5" w:rsidR="007827C1" w:rsidRDefault="007827C1" w:rsidP="00B9255C">
      <w:pPr>
        <w:rPr>
          <w:b/>
          <w:sz w:val="18"/>
          <w:szCs w:val="18"/>
        </w:rPr>
      </w:pPr>
    </w:p>
    <w:p w14:paraId="54F118D8" w14:textId="40530450" w:rsidR="007827C1" w:rsidRDefault="007827C1" w:rsidP="00B9255C">
      <w:pPr>
        <w:rPr>
          <w:b/>
          <w:sz w:val="18"/>
          <w:szCs w:val="18"/>
        </w:rPr>
      </w:pPr>
    </w:p>
    <w:p w14:paraId="4BD955D7" w14:textId="6BBEFEB5" w:rsidR="007827C1" w:rsidRDefault="007827C1" w:rsidP="00B9255C">
      <w:pPr>
        <w:rPr>
          <w:b/>
          <w:sz w:val="18"/>
          <w:szCs w:val="18"/>
        </w:rPr>
      </w:pPr>
    </w:p>
    <w:p w14:paraId="193E4B49" w14:textId="05DAE7CB" w:rsidR="007827C1" w:rsidRDefault="007827C1" w:rsidP="00B9255C">
      <w:pPr>
        <w:rPr>
          <w:b/>
          <w:sz w:val="18"/>
          <w:szCs w:val="18"/>
        </w:rPr>
      </w:pPr>
    </w:p>
    <w:p w14:paraId="39FB1A08" w14:textId="71228317" w:rsidR="007827C1" w:rsidRDefault="007827C1" w:rsidP="00B9255C">
      <w:pPr>
        <w:rPr>
          <w:b/>
          <w:sz w:val="18"/>
          <w:szCs w:val="18"/>
        </w:rPr>
      </w:pPr>
    </w:p>
    <w:p w14:paraId="540BEF8F" w14:textId="68F2117F" w:rsidR="007827C1" w:rsidRDefault="007827C1" w:rsidP="00B9255C">
      <w:pPr>
        <w:rPr>
          <w:b/>
          <w:sz w:val="18"/>
          <w:szCs w:val="18"/>
        </w:rPr>
      </w:pPr>
    </w:p>
    <w:p w14:paraId="29961918" w14:textId="7E4D6D08" w:rsidR="007827C1" w:rsidRDefault="007827C1" w:rsidP="00B9255C">
      <w:pPr>
        <w:rPr>
          <w:b/>
          <w:sz w:val="18"/>
          <w:szCs w:val="18"/>
        </w:rPr>
      </w:pPr>
    </w:p>
    <w:p w14:paraId="7B5CB866" w14:textId="2F1B21DC" w:rsidR="007827C1" w:rsidRDefault="007827C1" w:rsidP="00B9255C">
      <w:pPr>
        <w:rPr>
          <w:b/>
          <w:sz w:val="18"/>
          <w:szCs w:val="18"/>
        </w:rPr>
      </w:pPr>
    </w:p>
    <w:p w14:paraId="3EEEB1B0" w14:textId="662392B0" w:rsidR="007827C1" w:rsidRDefault="007827C1" w:rsidP="00B9255C">
      <w:pPr>
        <w:rPr>
          <w:b/>
          <w:sz w:val="18"/>
          <w:szCs w:val="18"/>
        </w:rPr>
      </w:pPr>
    </w:p>
    <w:p w14:paraId="7DBF5D66" w14:textId="316F0EBD" w:rsidR="007827C1" w:rsidRDefault="007827C1" w:rsidP="00B9255C">
      <w:pPr>
        <w:rPr>
          <w:b/>
          <w:sz w:val="18"/>
          <w:szCs w:val="18"/>
        </w:rPr>
      </w:pPr>
    </w:p>
    <w:p w14:paraId="0C9525BB" w14:textId="50D52BD5" w:rsidR="007827C1" w:rsidRDefault="007827C1" w:rsidP="00B9255C">
      <w:pPr>
        <w:rPr>
          <w:b/>
          <w:sz w:val="18"/>
          <w:szCs w:val="18"/>
        </w:rPr>
      </w:pPr>
    </w:p>
    <w:p w14:paraId="1CFF6D5D" w14:textId="0E133A3E" w:rsidR="007827C1" w:rsidRDefault="007827C1" w:rsidP="00B9255C">
      <w:pPr>
        <w:rPr>
          <w:b/>
          <w:sz w:val="18"/>
          <w:szCs w:val="18"/>
        </w:rPr>
      </w:pPr>
    </w:p>
    <w:p w14:paraId="12AE0B82" w14:textId="39FC296F" w:rsidR="007827C1" w:rsidRDefault="007827C1" w:rsidP="00B9255C">
      <w:pPr>
        <w:rPr>
          <w:b/>
          <w:sz w:val="18"/>
          <w:szCs w:val="18"/>
        </w:rPr>
      </w:pPr>
    </w:p>
    <w:p w14:paraId="19CE4B70" w14:textId="1A30BF70" w:rsidR="007827C1" w:rsidRDefault="007827C1" w:rsidP="00B9255C">
      <w:pPr>
        <w:rPr>
          <w:b/>
          <w:sz w:val="18"/>
          <w:szCs w:val="18"/>
        </w:rPr>
      </w:pPr>
    </w:p>
    <w:p w14:paraId="5B2CE48F" w14:textId="6449169E" w:rsidR="007827C1" w:rsidRDefault="007827C1" w:rsidP="00B9255C">
      <w:pPr>
        <w:rPr>
          <w:b/>
          <w:sz w:val="18"/>
          <w:szCs w:val="18"/>
        </w:rPr>
      </w:pPr>
    </w:p>
    <w:p w14:paraId="62F58EFA" w14:textId="017AF606" w:rsidR="007827C1" w:rsidRDefault="007827C1" w:rsidP="00B9255C">
      <w:pPr>
        <w:rPr>
          <w:b/>
          <w:sz w:val="18"/>
          <w:szCs w:val="18"/>
        </w:rPr>
      </w:pPr>
    </w:p>
    <w:p w14:paraId="653CF88D" w14:textId="6F183826" w:rsidR="007827C1" w:rsidRDefault="007827C1" w:rsidP="00B9255C">
      <w:pPr>
        <w:rPr>
          <w:b/>
          <w:sz w:val="18"/>
          <w:szCs w:val="18"/>
        </w:rPr>
      </w:pPr>
    </w:p>
    <w:p w14:paraId="0F2F09EF" w14:textId="1A9CE0AE" w:rsidR="007827C1" w:rsidRDefault="007827C1" w:rsidP="00B9255C">
      <w:pPr>
        <w:rPr>
          <w:b/>
          <w:sz w:val="18"/>
          <w:szCs w:val="18"/>
        </w:rPr>
      </w:pPr>
    </w:p>
    <w:p w14:paraId="0F64384C" w14:textId="12D08139" w:rsidR="007827C1" w:rsidRDefault="007827C1" w:rsidP="00B9255C">
      <w:pPr>
        <w:rPr>
          <w:b/>
          <w:sz w:val="18"/>
          <w:szCs w:val="18"/>
        </w:rPr>
      </w:pPr>
    </w:p>
    <w:p w14:paraId="63FA115E" w14:textId="0B791CB1" w:rsidR="007827C1" w:rsidRDefault="007827C1" w:rsidP="00B9255C">
      <w:pPr>
        <w:rPr>
          <w:b/>
          <w:sz w:val="18"/>
          <w:szCs w:val="18"/>
        </w:rPr>
      </w:pPr>
    </w:p>
    <w:p w14:paraId="404E6819" w14:textId="1AFC70F5" w:rsidR="007827C1" w:rsidRDefault="007827C1" w:rsidP="00B9255C">
      <w:pPr>
        <w:rPr>
          <w:b/>
          <w:sz w:val="18"/>
          <w:szCs w:val="18"/>
        </w:rPr>
      </w:pPr>
    </w:p>
    <w:p w14:paraId="618633BB" w14:textId="747B66C5" w:rsidR="007827C1" w:rsidRDefault="007827C1" w:rsidP="00B9255C">
      <w:pPr>
        <w:rPr>
          <w:b/>
          <w:sz w:val="18"/>
          <w:szCs w:val="18"/>
        </w:rPr>
      </w:pPr>
    </w:p>
    <w:p w14:paraId="71526C7B" w14:textId="77777777" w:rsidR="007827C1" w:rsidRDefault="007827C1" w:rsidP="007827C1">
      <w:pPr>
        <w:jc w:val="center"/>
        <w:rPr>
          <w:b/>
          <w:sz w:val="36"/>
          <w:szCs w:val="36"/>
        </w:rPr>
      </w:pPr>
      <w:r>
        <w:rPr>
          <w:b/>
          <w:sz w:val="36"/>
          <w:szCs w:val="36"/>
        </w:rPr>
        <w:t>AUBURN PUBLIC CEMETERY DISTRICT</w:t>
      </w:r>
    </w:p>
    <w:p w14:paraId="0218AD36" w14:textId="77777777" w:rsidR="007827C1" w:rsidRDefault="007827C1" w:rsidP="007827C1">
      <w:pPr>
        <w:jc w:val="center"/>
        <w:rPr>
          <w:sz w:val="32"/>
          <w:szCs w:val="32"/>
        </w:rPr>
      </w:pPr>
      <w:smartTag w:uri="urn:schemas-microsoft-com:office:smarttags" w:element="Street">
        <w:smartTag w:uri="urn:schemas-microsoft-com:office:smarttags" w:element="address">
          <w:r>
            <w:rPr>
              <w:sz w:val="20"/>
              <w:szCs w:val="20"/>
            </w:rPr>
            <w:t>1040 COLLINS DRIVE</w:t>
          </w:r>
        </w:smartTag>
      </w:smartTag>
      <w:r>
        <w:rPr>
          <w:sz w:val="20"/>
          <w:szCs w:val="20"/>
        </w:rPr>
        <w:t xml:space="preserve"> • P.O. </w:t>
      </w:r>
      <w:smartTag w:uri="urn:schemas-microsoft-com:office:smarttags" w:element="address">
        <w:smartTag w:uri="urn:schemas-microsoft-com:office:smarttags" w:element="Street">
          <w:r>
            <w:rPr>
              <w:sz w:val="20"/>
              <w:szCs w:val="20"/>
            </w:rPr>
            <w:t>BOX</w:t>
          </w:r>
        </w:smartTag>
        <w:r>
          <w:rPr>
            <w:sz w:val="20"/>
            <w:szCs w:val="20"/>
          </w:rPr>
          <w:t xml:space="preserve"> 4357</w:t>
        </w:r>
      </w:smartTag>
      <w:r>
        <w:rPr>
          <w:sz w:val="20"/>
          <w:szCs w:val="20"/>
        </w:rPr>
        <w:t xml:space="preserve"> • </w:t>
      </w:r>
      <w:smartTag w:uri="urn:schemas-microsoft-com:office:smarttags" w:element="place">
        <w:smartTag w:uri="urn:schemas-microsoft-com:office:smarttags" w:element="City">
          <w:r>
            <w:rPr>
              <w:sz w:val="20"/>
              <w:szCs w:val="20"/>
            </w:rPr>
            <w:t>AUBURN</w:t>
          </w:r>
        </w:smartTag>
        <w:r>
          <w:rPr>
            <w:sz w:val="20"/>
            <w:szCs w:val="20"/>
          </w:rPr>
          <w:t xml:space="preserve">, </w:t>
        </w:r>
        <w:smartTag w:uri="urn:schemas-microsoft-com:office:smarttags" w:element="State">
          <w:r>
            <w:rPr>
              <w:sz w:val="20"/>
              <w:szCs w:val="20"/>
            </w:rPr>
            <w:t>CALIFORNIA</w:t>
          </w:r>
        </w:smartTag>
        <w:r>
          <w:rPr>
            <w:sz w:val="20"/>
            <w:szCs w:val="20"/>
          </w:rPr>
          <w:t xml:space="preserve"> </w:t>
        </w:r>
        <w:smartTag w:uri="urn:schemas-microsoft-com:office:smarttags" w:element="PostalCode">
          <w:r>
            <w:rPr>
              <w:sz w:val="20"/>
              <w:szCs w:val="20"/>
            </w:rPr>
            <w:t>95604</w:t>
          </w:r>
        </w:smartTag>
      </w:smartTag>
    </w:p>
    <w:p w14:paraId="07B9B448" w14:textId="77777777" w:rsidR="007827C1" w:rsidRDefault="007827C1" w:rsidP="007827C1">
      <w:pPr>
        <w:jc w:val="center"/>
        <w:rPr>
          <w:sz w:val="20"/>
          <w:szCs w:val="20"/>
        </w:rPr>
      </w:pPr>
      <w:r>
        <w:rPr>
          <w:sz w:val="20"/>
          <w:szCs w:val="20"/>
        </w:rPr>
        <w:t>(530) 885-5922 • FAX (530) 885-5938</w:t>
      </w:r>
    </w:p>
    <w:p w14:paraId="7A45E275" w14:textId="77777777" w:rsidR="007827C1" w:rsidRDefault="007827C1" w:rsidP="007827C1">
      <w:pPr>
        <w:jc w:val="center"/>
        <w:rPr>
          <w:b/>
          <w:sz w:val="28"/>
          <w:szCs w:val="28"/>
          <w:u w:val="single"/>
        </w:rPr>
      </w:pPr>
    </w:p>
    <w:p w14:paraId="660D8B18" w14:textId="77777777" w:rsidR="007827C1" w:rsidRDefault="007827C1" w:rsidP="007827C1">
      <w:pPr>
        <w:jc w:val="center"/>
        <w:rPr>
          <w:b/>
          <w:sz w:val="28"/>
          <w:szCs w:val="28"/>
          <w:u w:val="single"/>
        </w:rPr>
      </w:pPr>
      <w:r>
        <w:rPr>
          <w:b/>
          <w:sz w:val="28"/>
          <w:szCs w:val="28"/>
          <w:u w:val="single"/>
        </w:rPr>
        <w:t>REGULATIONS FOR BURIALS AND MARKERS</w:t>
      </w:r>
    </w:p>
    <w:p w14:paraId="309DF84D" w14:textId="77777777" w:rsidR="007827C1" w:rsidRDefault="007827C1" w:rsidP="007827C1">
      <w:pPr>
        <w:jc w:val="center"/>
        <w:rPr>
          <w:b/>
          <w:sz w:val="28"/>
          <w:szCs w:val="28"/>
          <w:u w:val="single"/>
        </w:rPr>
      </w:pPr>
    </w:p>
    <w:p w14:paraId="374B80FC" w14:textId="77777777" w:rsidR="007827C1" w:rsidRDefault="007827C1" w:rsidP="007827C1">
      <w:pPr>
        <w:jc w:val="center"/>
      </w:pPr>
    </w:p>
    <w:p w14:paraId="66A0034F" w14:textId="77777777" w:rsidR="007827C1" w:rsidRDefault="007827C1" w:rsidP="007827C1">
      <w:pPr>
        <w:jc w:val="center"/>
        <w:rPr>
          <w:b/>
          <w:sz w:val="28"/>
          <w:szCs w:val="28"/>
          <w:u w:val="single"/>
        </w:rPr>
      </w:pPr>
      <w:r>
        <w:rPr>
          <w:b/>
          <w:sz w:val="28"/>
          <w:szCs w:val="28"/>
          <w:u w:val="single"/>
        </w:rPr>
        <w:t xml:space="preserve">BLOCKS IN NEW </w:t>
      </w:r>
      <w:smartTag w:uri="urn:schemas-microsoft-com:office:smarttags" w:element="place">
        <w:smartTag w:uri="urn:schemas-microsoft-com:office:smarttags" w:element="PlaceName">
          <w:r>
            <w:rPr>
              <w:b/>
              <w:sz w:val="28"/>
              <w:szCs w:val="28"/>
              <w:u w:val="single"/>
            </w:rPr>
            <w:t>AUBURN</w:t>
          </w:r>
        </w:smartTag>
        <w:r>
          <w:rPr>
            <w:b/>
            <w:sz w:val="28"/>
            <w:szCs w:val="28"/>
            <w:u w:val="single"/>
          </w:rPr>
          <w:t xml:space="preserve"> </w:t>
        </w:r>
        <w:smartTag w:uri="urn:schemas-microsoft-com:office:smarttags" w:element="PlaceType">
          <w:r>
            <w:rPr>
              <w:b/>
              <w:sz w:val="28"/>
              <w:szCs w:val="28"/>
              <w:u w:val="single"/>
            </w:rPr>
            <w:t>CEMETERY</w:t>
          </w:r>
        </w:smartTag>
      </w:smartTag>
      <w:r>
        <w:rPr>
          <w:b/>
          <w:sz w:val="28"/>
          <w:szCs w:val="28"/>
          <w:u w:val="single"/>
        </w:rPr>
        <w:t xml:space="preserve"> DEVELOPED AFTER 1990 (BLOCKS 3, 7, 10)</w:t>
      </w:r>
    </w:p>
    <w:p w14:paraId="23ABDDA5" w14:textId="77777777" w:rsidR="007827C1" w:rsidRDefault="007827C1" w:rsidP="007827C1">
      <w:pPr>
        <w:rPr>
          <w:b/>
          <w:u w:val="single"/>
        </w:rPr>
      </w:pPr>
    </w:p>
    <w:p w14:paraId="1362C4A8" w14:textId="77777777" w:rsidR="007827C1" w:rsidRDefault="007827C1" w:rsidP="007827C1">
      <w:pPr>
        <w:ind w:left="2880" w:hanging="2880"/>
      </w:pPr>
      <w:r>
        <w:t>FULL GRAVES</w:t>
      </w:r>
      <w:r>
        <w:tab/>
        <w:t>MAXIMUM OF 1 FULL</w:t>
      </w:r>
      <w:r>
        <w:rPr>
          <w:i/>
        </w:rPr>
        <w:t>(Casket)</w:t>
      </w:r>
      <w:r>
        <w:t xml:space="preserve"> BURIAL, OR 4 CREMAINS, OR 1 FULL AND 3 CREMAINS</w:t>
      </w:r>
    </w:p>
    <w:p w14:paraId="4F1F1FF8" w14:textId="77777777" w:rsidR="007827C1" w:rsidRDefault="007827C1" w:rsidP="007827C1"/>
    <w:p w14:paraId="781A5D1C" w14:textId="77777777" w:rsidR="007827C1" w:rsidRDefault="007827C1" w:rsidP="007827C1">
      <w:pPr>
        <w:ind w:left="2880"/>
      </w:pPr>
      <w:r>
        <w:t>MAXIMUM OF 2 STANDARD SIZED OR 1 OVERSIZED MARKER(S)</w:t>
      </w:r>
    </w:p>
    <w:p w14:paraId="2672EA38" w14:textId="77777777" w:rsidR="007827C1" w:rsidRDefault="007827C1" w:rsidP="007827C1"/>
    <w:p w14:paraId="21902151" w14:textId="77777777" w:rsidR="007827C1" w:rsidRDefault="007827C1" w:rsidP="007827C1">
      <w:pPr>
        <w:ind w:left="720" w:hanging="720"/>
      </w:pPr>
      <w:r>
        <w:rPr>
          <w:b/>
          <w:sz w:val="20"/>
          <w:szCs w:val="20"/>
        </w:rPr>
        <w:t xml:space="preserve">BLOCK 7 ONLY - </w:t>
      </w:r>
      <w:r>
        <w:rPr>
          <w:b/>
          <w:sz w:val="20"/>
          <w:szCs w:val="20"/>
        </w:rPr>
        <w:tab/>
      </w:r>
      <w:r>
        <w:rPr>
          <w:b/>
          <w:sz w:val="20"/>
          <w:szCs w:val="20"/>
        </w:rPr>
        <w:tab/>
      </w:r>
      <w:r>
        <w:t xml:space="preserve">MAXIMUM OF 2 STANDARD SIZED, OR 1 </w:t>
      </w:r>
    </w:p>
    <w:p w14:paraId="315AD208" w14:textId="77777777" w:rsidR="007827C1" w:rsidRDefault="007827C1" w:rsidP="007827C1">
      <w:r>
        <w:rPr>
          <w:b/>
          <w:sz w:val="20"/>
          <w:szCs w:val="20"/>
        </w:rPr>
        <w:t>DESIGNATED UPRIGHT</w:t>
      </w:r>
      <w:r>
        <w:t xml:space="preserve"> </w:t>
      </w:r>
      <w:r>
        <w:tab/>
        <w:t xml:space="preserve">OVERSIZED OR 1 UPRIGHT MARKER AND 1 </w:t>
      </w:r>
    </w:p>
    <w:p w14:paraId="043839D4" w14:textId="77777777" w:rsidR="007827C1" w:rsidRDefault="007827C1" w:rsidP="007827C1">
      <w:r>
        <w:rPr>
          <w:b/>
          <w:sz w:val="20"/>
          <w:szCs w:val="20"/>
        </w:rPr>
        <w:t>MARKER GRAVES</w:t>
      </w:r>
      <w:r>
        <w:t xml:space="preserve"> </w:t>
      </w:r>
      <w:r>
        <w:tab/>
      </w:r>
      <w:r>
        <w:tab/>
        <w:t xml:space="preserve">STANDARD SIZED MARKER </w:t>
      </w:r>
      <w:r>
        <w:rPr>
          <w:i/>
          <w:sz w:val="16"/>
          <w:szCs w:val="16"/>
        </w:rPr>
        <w:t>(SEE UPRIGHT MARKER RULES)</w:t>
      </w:r>
    </w:p>
    <w:p w14:paraId="7C0F20FA" w14:textId="77777777" w:rsidR="007827C1" w:rsidRDefault="007827C1" w:rsidP="007827C1"/>
    <w:p w14:paraId="6B71020A" w14:textId="77777777" w:rsidR="007827C1" w:rsidRDefault="007827C1" w:rsidP="007827C1">
      <w:r>
        <w:t xml:space="preserve">CREMAINS </w:t>
      </w:r>
      <w:smartTag w:uri="urn:schemas-microsoft-com:office:smarttags" w:element="place">
        <w:r>
          <w:t>GRAVES</w:t>
        </w:r>
      </w:smartTag>
      <w:r>
        <w:tab/>
        <w:t>MAXIMUM OF 2 CREMAINS BURIALS</w:t>
      </w:r>
    </w:p>
    <w:p w14:paraId="69683723" w14:textId="77777777" w:rsidR="007827C1" w:rsidRDefault="007827C1" w:rsidP="007827C1">
      <w:r>
        <w:tab/>
      </w:r>
      <w:r>
        <w:tab/>
      </w:r>
      <w:r>
        <w:tab/>
      </w:r>
      <w:r>
        <w:tab/>
        <w:t>MAXIMUM OF 1 STANDARD SIZED MARKER</w:t>
      </w:r>
    </w:p>
    <w:p w14:paraId="5E181D25" w14:textId="77777777" w:rsidR="007827C1" w:rsidRDefault="007827C1" w:rsidP="007827C1"/>
    <w:p w14:paraId="5E22EFB4" w14:textId="77777777" w:rsidR="007827C1" w:rsidRDefault="007827C1" w:rsidP="007827C1">
      <w:r>
        <w:t>COLUMBARIUM</w:t>
      </w:r>
      <w:r>
        <w:tab/>
      </w:r>
      <w:r>
        <w:tab/>
        <w:t xml:space="preserve">SQUARE NICHE - ACCOMMODATES 2 URNS </w:t>
      </w:r>
    </w:p>
    <w:p w14:paraId="7D52AF5E" w14:textId="77777777" w:rsidR="007827C1" w:rsidRDefault="007827C1" w:rsidP="007827C1">
      <w:r>
        <w:tab/>
      </w:r>
      <w:r>
        <w:tab/>
      </w:r>
      <w:r>
        <w:tab/>
      </w:r>
      <w:r>
        <w:tab/>
      </w:r>
      <w:r>
        <w:rPr>
          <w:sz w:val="20"/>
          <w:szCs w:val="20"/>
        </w:rPr>
        <w:t>(NO LARGER</w:t>
      </w:r>
      <w:r>
        <w:t xml:space="preserve"> </w:t>
      </w:r>
      <w:r>
        <w:rPr>
          <w:sz w:val="20"/>
          <w:szCs w:val="20"/>
        </w:rPr>
        <w:t>THAN 4½"X 6½"X 8½")</w:t>
      </w:r>
      <w:r>
        <w:tab/>
      </w:r>
      <w:r>
        <w:tab/>
      </w:r>
      <w:r>
        <w:tab/>
      </w:r>
      <w:r>
        <w:tab/>
      </w:r>
      <w:r>
        <w:tab/>
      </w:r>
      <w:r>
        <w:tab/>
      </w:r>
      <w:r>
        <w:tab/>
      </w:r>
      <w:r>
        <w:tab/>
      </w:r>
      <w:r>
        <w:tab/>
        <w:t xml:space="preserve">RECTANGLE NICHE - ACCOMMODATES 2 URNS </w:t>
      </w:r>
    </w:p>
    <w:p w14:paraId="681EA753" w14:textId="77777777" w:rsidR="007827C1" w:rsidRDefault="007827C1" w:rsidP="007827C1">
      <w:r>
        <w:tab/>
      </w:r>
      <w:r>
        <w:tab/>
      </w:r>
      <w:r>
        <w:tab/>
      </w:r>
      <w:r>
        <w:tab/>
      </w:r>
      <w:r>
        <w:rPr>
          <w:sz w:val="20"/>
          <w:szCs w:val="20"/>
        </w:rPr>
        <w:t>(NO LARGER</w:t>
      </w:r>
      <w:r>
        <w:t xml:space="preserve"> </w:t>
      </w:r>
      <w:r>
        <w:rPr>
          <w:sz w:val="20"/>
          <w:szCs w:val="20"/>
        </w:rPr>
        <w:t>THAN 4½"X 6½"X 8½")</w:t>
      </w:r>
      <w:r>
        <w:tab/>
      </w:r>
    </w:p>
    <w:p w14:paraId="7B0616DB" w14:textId="77777777" w:rsidR="007827C1" w:rsidRDefault="007827C1" w:rsidP="007827C1"/>
    <w:p w14:paraId="33A7CB7E" w14:textId="77777777" w:rsidR="007827C1" w:rsidRDefault="007827C1" w:rsidP="007827C1"/>
    <w:p w14:paraId="47366508" w14:textId="77777777" w:rsidR="007827C1" w:rsidRDefault="007827C1" w:rsidP="007827C1">
      <w:pPr>
        <w:jc w:val="center"/>
        <w:rPr>
          <w:b/>
          <w:sz w:val="28"/>
          <w:szCs w:val="28"/>
          <w:u w:val="single"/>
        </w:rPr>
      </w:pPr>
      <w:r>
        <w:rPr>
          <w:b/>
          <w:sz w:val="28"/>
          <w:szCs w:val="28"/>
          <w:u w:val="single"/>
        </w:rPr>
        <w:t xml:space="preserve">BLOCKS IN NEW </w:t>
      </w:r>
      <w:smartTag w:uri="urn:schemas-microsoft-com:office:smarttags" w:element="PlaceName">
        <w:r>
          <w:rPr>
            <w:b/>
            <w:sz w:val="28"/>
            <w:szCs w:val="28"/>
            <w:u w:val="single"/>
          </w:rPr>
          <w:t>AUBURN</w:t>
        </w:r>
      </w:smartTag>
      <w:r>
        <w:rPr>
          <w:b/>
          <w:sz w:val="28"/>
          <w:szCs w:val="28"/>
          <w:u w:val="single"/>
        </w:rPr>
        <w:t xml:space="preserve"> </w:t>
      </w:r>
      <w:smartTag w:uri="urn:schemas-microsoft-com:office:smarttags" w:element="PlaceType">
        <w:r>
          <w:rPr>
            <w:b/>
            <w:sz w:val="28"/>
            <w:szCs w:val="28"/>
            <w:u w:val="single"/>
          </w:rPr>
          <w:t>CEMETERY</w:t>
        </w:r>
      </w:smartTag>
      <w:r>
        <w:rPr>
          <w:b/>
          <w:sz w:val="28"/>
          <w:szCs w:val="28"/>
          <w:u w:val="single"/>
        </w:rPr>
        <w:t xml:space="preserve"> DEVELOPED BEFORE 1990 AND </w:t>
      </w:r>
      <w:smartTag w:uri="urn:schemas-microsoft-com:office:smarttags" w:element="place">
        <w:smartTag w:uri="urn:schemas-microsoft-com:office:smarttags" w:element="PlaceName">
          <w:r>
            <w:rPr>
              <w:b/>
              <w:sz w:val="28"/>
              <w:szCs w:val="28"/>
              <w:u w:val="single"/>
            </w:rPr>
            <w:t>OLD</w:t>
          </w:r>
        </w:smartTag>
        <w:r>
          <w:rPr>
            <w:b/>
            <w:sz w:val="28"/>
            <w:szCs w:val="28"/>
            <w:u w:val="single"/>
          </w:rPr>
          <w:t xml:space="preserve"> </w:t>
        </w:r>
        <w:smartTag w:uri="urn:schemas-microsoft-com:office:smarttags" w:element="PlaceName">
          <w:r>
            <w:rPr>
              <w:b/>
              <w:sz w:val="28"/>
              <w:szCs w:val="28"/>
              <w:u w:val="single"/>
            </w:rPr>
            <w:t>AUBURN</w:t>
          </w:r>
        </w:smartTag>
        <w:r>
          <w:rPr>
            <w:b/>
            <w:sz w:val="28"/>
            <w:szCs w:val="28"/>
            <w:u w:val="single"/>
          </w:rPr>
          <w:t xml:space="preserve"> </w:t>
        </w:r>
        <w:smartTag w:uri="urn:schemas-microsoft-com:office:smarttags" w:element="PlaceType">
          <w:r>
            <w:rPr>
              <w:b/>
              <w:sz w:val="28"/>
              <w:szCs w:val="28"/>
              <w:u w:val="single"/>
            </w:rPr>
            <w:t>CEMETERY</w:t>
          </w:r>
        </w:smartTag>
      </w:smartTag>
    </w:p>
    <w:p w14:paraId="0CCECFF5" w14:textId="77777777" w:rsidR="007827C1" w:rsidRDefault="007827C1" w:rsidP="007827C1"/>
    <w:p w14:paraId="750C9AA1" w14:textId="77777777" w:rsidR="007827C1" w:rsidRDefault="007827C1" w:rsidP="007827C1">
      <w:pPr>
        <w:ind w:left="2340" w:hanging="2430"/>
      </w:pPr>
      <w:r>
        <w:t>FULL GRAVES</w:t>
      </w:r>
      <w:r>
        <w:tab/>
        <w:t>MAXIMUM OF 1 FULL BURIAL, OR 6 CREMAINS, OR 1 FULL AND 5 CREMAINS</w:t>
      </w:r>
    </w:p>
    <w:p w14:paraId="7F950E44" w14:textId="77777777" w:rsidR="007827C1" w:rsidRDefault="007827C1" w:rsidP="007827C1">
      <w:pPr>
        <w:ind w:left="2340"/>
      </w:pPr>
      <w:r>
        <w:t>MAXIMUM OF 3 STANDARD SIZED, OR 1 OVERSIZED MARKER(S)</w:t>
      </w:r>
    </w:p>
    <w:p w14:paraId="1451499B" w14:textId="77777777" w:rsidR="007827C1" w:rsidRDefault="007827C1" w:rsidP="007827C1">
      <w:pPr>
        <w:ind w:left="2340" w:hanging="2430"/>
      </w:pPr>
    </w:p>
    <w:p w14:paraId="0D817F60" w14:textId="77777777" w:rsidR="007827C1" w:rsidRDefault="007827C1" w:rsidP="007827C1">
      <w:pPr>
        <w:ind w:left="2340" w:hanging="2430"/>
      </w:pPr>
      <w:r>
        <w:t>VETERAN SECTION</w:t>
      </w:r>
      <w:r>
        <w:tab/>
        <w:t>MAXIMUM OF 1 FULL BURIAL, OR 2 CREMAINS, OR 1 FULL AND 1 CREMAINS</w:t>
      </w:r>
    </w:p>
    <w:p w14:paraId="3C0044F7" w14:textId="77777777" w:rsidR="007827C1" w:rsidRDefault="007827C1" w:rsidP="007827C1">
      <w:pPr>
        <w:ind w:left="2340"/>
      </w:pPr>
      <w:r>
        <w:t>MAXIMUM OF 2 STANDARD SIZED BRONZE MARKER(S)</w:t>
      </w:r>
    </w:p>
    <w:p w14:paraId="71628F52" w14:textId="77777777" w:rsidR="007827C1" w:rsidRDefault="007827C1" w:rsidP="007827C1">
      <w:pPr>
        <w:ind w:left="2340" w:hanging="2430"/>
      </w:pPr>
    </w:p>
    <w:p w14:paraId="6D212397" w14:textId="77777777" w:rsidR="007827C1" w:rsidRDefault="007827C1" w:rsidP="007827C1">
      <w:pPr>
        <w:ind w:left="2340" w:hanging="2430"/>
      </w:pPr>
      <w:r>
        <w:t xml:space="preserve">CREMAINS </w:t>
      </w:r>
      <w:smartTag w:uri="urn:schemas-microsoft-com:office:smarttags" w:element="place">
        <w:r>
          <w:t>GRAVES</w:t>
        </w:r>
      </w:smartTag>
      <w:r>
        <w:tab/>
        <w:t>MAXIMUM OF 4 CREMAINS BURIALS</w:t>
      </w:r>
    </w:p>
    <w:p w14:paraId="2B5F39CA" w14:textId="77777777" w:rsidR="007827C1" w:rsidRDefault="007827C1" w:rsidP="007827C1">
      <w:pPr>
        <w:ind w:left="2340"/>
      </w:pPr>
      <w:r>
        <w:t>MAXIMUM OF 2 STANDARD SIZED, OR 1 OVERSIZED MARKER(S)</w:t>
      </w:r>
    </w:p>
    <w:p w14:paraId="7F38BD71" w14:textId="77777777" w:rsidR="007827C1" w:rsidRDefault="007827C1" w:rsidP="007827C1">
      <w:pPr>
        <w:ind w:left="2340"/>
      </w:pPr>
    </w:p>
    <w:p w14:paraId="3EC887B2" w14:textId="77777777" w:rsidR="007827C1" w:rsidRDefault="007827C1" w:rsidP="007827C1">
      <w:pPr>
        <w:ind w:left="2340" w:hanging="2430"/>
      </w:pPr>
      <w:r>
        <w:t>VETERAN SECTION</w:t>
      </w:r>
      <w:r>
        <w:tab/>
        <w:t>MAXIMUM OF 2 CREMAINS BURIALS</w:t>
      </w:r>
    </w:p>
    <w:p w14:paraId="2E0A8404" w14:textId="4C9722C4" w:rsidR="007827C1" w:rsidRDefault="007827C1" w:rsidP="007827C1">
      <w:pPr>
        <w:ind w:left="2340"/>
      </w:pPr>
      <w:r>
        <w:t>MAXIMUM OF 1 STANDARD SIZED BRONZE MARKER</w:t>
      </w:r>
    </w:p>
    <w:p w14:paraId="5D1D8627" w14:textId="50B074E9" w:rsidR="00BD3384" w:rsidRDefault="00BD3384" w:rsidP="007827C1">
      <w:pPr>
        <w:ind w:left="2340"/>
      </w:pPr>
    </w:p>
    <w:p w14:paraId="1C81FA52" w14:textId="416CCFF0" w:rsidR="00BD3384" w:rsidRDefault="00BD3384" w:rsidP="007827C1">
      <w:pPr>
        <w:ind w:left="2340"/>
      </w:pPr>
    </w:p>
    <w:p w14:paraId="06721437" w14:textId="617E3647" w:rsidR="00BD3384" w:rsidRDefault="00BD3384" w:rsidP="007827C1">
      <w:pPr>
        <w:ind w:left="2340"/>
      </w:pPr>
    </w:p>
    <w:p w14:paraId="41F539C1" w14:textId="77B57388" w:rsidR="00BD3384" w:rsidRDefault="00BD3384" w:rsidP="007827C1">
      <w:pPr>
        <w:ind w:left="2340"/>
      </w:pPr>
    </w:p>
    <w:p w14:paraId="29E9475A" w14:textId="77777777" w:rsidR="00BD3384" w:rsidRPr="00931909" w:rsidRDefault="00BD3384" w:rsidP="00BD3384">
      <w:pPr>
        <w:jc w:val="center"/>
        <w:rPr>
          <w:b/>
          <w:sz w:val="36"/>
          <w:szCs w:val="36"/>
        </w:rPr>
      </w:pPr>
      <w:r w:rsidRPr="00931909">
        <w:rPr>
          <w:b/>
          <w:sz w:val="36"/>
          <w:szCs w:val="36"/>
        </w:rPr>
        <w:t xml:space="preserve">AUBURN </w:t>
      </w:r>
      <w:r>
        <w:rPr>
          <w:b/>
          <w:sz w:val="36"/>
          <w:szCs w:val="36"/>
        </w:rPr>
        <w:t xml:space="preserve">PUBLIC </w:t>
      </w:r>
      <w:r w:rsidRPr="00931909">
        <w:rPr>
          <w:b/>
          <w:sz w:val="36"/>
          <w:szCs w:val="36"/>
        </w:rPr>
        <w:t>CEMETERY DISTRICT</w:t>
      </w:r>
    </w:p>
    <w:p w14:paraId="75631E29" w14:textId="77777777" w:rsidR="00BD3384" w:rsidRPr="00931909" w:rsidRDefault="00BD3384" w:rsidP="00BD3384">
      <w:pPr>
        <w:jc w:val="center"/>
        <w:rPr>
          <w:sz w:val="20"/>
          <w:szCs w:val="20"/>
        </w:rPr>
      </w:pPr>
      <w:r w:rsidRPr="00931909">
        <w:rPr>
          <w:sz w:val="20"/>
          <w:szCs w:val="20"/>
        </w:rPr>
        <w:t xml:space="preserve">1040 COLLINS DRIVE • P.O. </w:t>
      </w:r>
      <w:smartTag w:uri="urn:schemas-microsoft-com:office:smarttags" w:element="address">
        <w:smartTag w:uri="urn:schemas-microsoft-com:office:smarttags" w:element="Street">
          <w:r w:rsidRPr="00931909">
            <w:rPr>
              <w:sz w:val="20"/>
              <w:szCs w:val="20"/>
            </w:rPr>
            <w:t>BOX</w:t>
          </w:r>
        </w:smartTag>
        <w:r w:rsidRPr="00931909">
          <w:rPr>
            <w:sz w:val="20"/>
            <w:szCs w:val="20"/>
          </w:rPr>
          <w:t xml:space="preserve"> 4357</w:t>
        </w:r>
      </w:smartTag>
      <w:r w:rsidRPr="00931909">
        <w:rPr>
          <w:sz w:val="20"/>
          <w:szCs w:val="20"/>
        </w:rPr>
        <w:t xml:space="preserve"> • </w:t>
      </w:r>
      <w:smartTag w:uri="urn:schemas-microsoft-com:office:smarttags" w:element="place">
        <w:smartTag w:uri="urn:schemas-microsoft-com:office:smarttags" w:element="City">
          <w:r w:rsidRPr="00931909">
            <w:rPr>
              <w:sz w:val="20"/>
              <w:szCs w:val="20"/>
            </w:rPr>
            <w:t>AUBURN</w:t>
          </w:r>
        </w:smartTag>
        <w:r w:rsidRPr="00931909">
          <w:rPr>
            <w:sz w:val="20"/>
            <w:szCs w:val="20"/>
          </w:rPr>
          <w:t xml:space="preserve">, </w:t>
        </w:r>
        <w:smartTag w:uri="urn:schemas-microsoft-com:office:smarttags" w:element="State">
          <w:r w:rsidRPr="00931909">
            <w:rPr>
              <w:sz w:val="20"/>
              <w:szCs w:val="20"/>
            </w:rPr>
            <w:t>CALIFORNIA</w:t>
          </w:r>
        </w:smartTag>
        <w:r w:rsidRPr="00931909">
          <w:rPr>
            <w:sz w:val="20"/>
            <w:szCs w:val="20"/>
          </w:rPr>
          <w:t xml:space="preserve"> </w:t>
        </w:r>
        <w:smartTag w:uri="urn:schemas-microsoft-com:office:smarttags" w:element="PostalCode">
          <w:r w:rsidRPr="00931909">
            <w:rPr>
              <w:sz w:val="20"/>
              <w:szCs w:val="20"/>
            </w:rPr>
            <w:t>95604</w:t>
          </w:r>
        </w:smartTag>
      </w:smartTag>
    </w:p>
    <w:p w14:paraId="7688FC42" w14:textId="77777777" w:rsidR="00BD3384" w:rsidRPr="00931909" w:rsidRDefault="00BD3384" w:rsidP="00BD3384">
      <w:pPr>
        <w:jc w:val="center"/>
        <w:rPr>
          <w:sz w:val="20"/>
          <w:szCs w:val="20"/>
        </w:rPr>
      </w:pPr>
      <w:r w:rsidRPr="00931909">
        <w:rPr>
          <w:sz w:val="20"/>
          <w:szCs w:val="20"/>
        </w:rPr>
        <w:t>(530) 885-5922 • FAX (530) 885-5938</w:t>
      </w:r>
    </w:p>
    <w:p w14:paraId="00426971" w14:textId="77777777" w:rsidR="00BD3384" w:rsidRDefault="00BD3384" w:rsidP="00BD3384">
      <w:pPr>
        <w:ind w:left="180" w:right="-360" w:hanging="720"/>
        <w:jc w:val="center"/>
      </w:pPr>
    </w:p>
    <w:p w14:paraId="0ED3B21A" w14:textId="77777777" w:rsidR="00BD3384" w:rsidRDefault="00BD3384" w:rsidP="00BD3384">
      <w:pPr>
        <w:ind w:left="180" w:right="-360" w:hanging="720"/>
        <w:jc w:val="center"/>
      </w:pPr>
    </w:p>
    <w:p w14:paraId="6A643CB4" w14:textId="77777777" w:rsidR="00BD3384" w:rsidRPr="001B4712" w:rsidRDefault="00BD3384" w:rsidP="00BD3384">
      <w:pPr>
        <w:jc w:val="center"/>
        <w:rPr>
          <w:b/>
          <w:bCs/>
          <w:caps/>
          <w:sz w:val="32"/>
          <w:szCs w:val="34"/>
        </w:rPr>
      </w:pPr>
      <w:r w:rsidRPr="001B4712">
        <w:rPr>
          <w:b/>
          <w:bCs/>
          <w:caps/>
          <w:sz w:val="32"/>
          <w:szCs w:val="34"/>
        </w:rPr>
        <w:t>Casket Lowering Regulations</w:t>
      </w:r>
    </w:p>
    <w:p w14:paraId="2279A283" w14:textId="77777777" w:rsidR="00BD3384" w:rsidRPr="00070BF2" w:rsidRDefault="00BD3384" w:rsidP="00BD3384">
      <w:pPr>
        <w:jc w:val="center"/>
        <w:rPr>
          <w:sz w:val="20"/>
          <w:szCs w:val="20"/>
        </w:rPr>
      </w:pPr>
    </w:p>
    <w:p w14:paraId="2F5C2E78" w14:textId="77777777" w:rsidR="00BD3384" w:rsidRPr="00070BF2" w:rsidRDefault="00BD3384" w:rsidP="00BD3384">
      <w:pPr>
        <w:jc w:val="center"/>
        <w:rPr>
          <w:sz w:val="20"/>
          <w:szCs w:val="20"/>
        </w:rPr>
      </w:pPr>
    </w:p>
    <w:p w14:paraId="7E6F71E1" w14:textId="77777777" w:rsidR="00BD3384" w:rsidRPr="00070BF2" w:rsidRDefault="00BD3384" w:rsidP="00BD3384">
      <w:pPr>
        <w:pStyle w:val="Style"/>
        <w:numPr>
          <w:ilvl w:val="0"/>
          <w:numId w:val="8"/>
        </w:numPr>
        <w:spacing w:before="1" w:beforeAutospacing="1" w:after="1" w:afterAutospacing="1"/>
        <w:ind w:left="1440" w:right="720" w:hanging="540"/>
        <w:rPr>
          <w:w w:val="106"/>
          <w:sz w:val="23"/>
          <w:szCs w:val="23"/>
        </w:rPr>
      </w:pPr>
      <w:r w:rsidRPr="00070BF2">
        <w:rPr>
          <w:w w:val="106"/>
          <w:sz w:val="23"/>
          <w:szCs w:val="23"/>
        </w:rPr>
        <w:t xml:space="preserve">Witnessing of the lowering of an urn/casket is to be requested at the time the burial arrangements are made at the District office. </w:t>
      </w:r>
    </w:p>
    <w:p w14:paraId="1470BF19" w14:textId="77777777" w:rsidR="00BD3384" w:rsidRPr="00070BF2" w:rsidRDefault="00BD3384" w:rsidP="00BD3384">
      <w:pPr>
        <w:pStyle w:val="Style"/>
        <w:spacing w:before="1" w:beforeAutospacing="1" w:after="1" w:afterAutospacing="1"/>
        <w:ind w:left="1440" w:right="720" w:hanging="540"/>
        <w:rPr>
          <w:w w:val="106"/>
          <w:sz w:val="23"/>
          <w:szCs w:val="23"/>
        </w:rPr>
      </w:pPr>
      <w:r w:rsidRPr="00070BF2">
        <w:rPr>
          <w:w w:val="106"/>
          <w:sz w:val="23"/>
          <w:szCs w:val="23"/>
        </w:rPr>
        <w:t>2.</w:t>
      </w:r>
      <w:r w:rsidRPr="00070BF2">
        <w:rPr>
          <w:w w:val="106"/>
          <w:sz w:val="23"/>
          <w:szCs w:val="23"/>
        </w:rPr>
        <w:tab/>
        <w:t xml:space="preserve">The District allows placement of flowers, etc. on the casket/urn prior to the lowering process. </w:t>
      </w:r>
    </w:p>
    <w:p w14:paraId="445FED63" w14:textId="77777777" w:rsidR="00BD3384" w:rsidRPr="00070BF2" w:rsidRDefault="00BD3384" w:rsidP="00BD3384">
      <w:pPr>
        <w:pStyle w:val="Style"/>
        <w:spacing w:before="1" w:beforeAutospacing="1" w:after="1" w:afterAutospacing="1"/>
        <w:ind w:left="1440" w:right="720" w:hanging="540"/>
        <w:rPr>
          <w:w w:val="106"/>
          <w:sz w:val="23"/>
          <w:szCs w:val="23"/>
        </w:rPr>
      </w:pPr>
      <w:r w:rsidRPr="00070BF2">
        <w:rPr>
          <w:w w:val="106"/>
          <w:sz w:val="23"/>
          <w:szCs w:val="23"/>
        </w:rPr>
        <w:t>3.</w:t>
      </w:r>
      <w:r w:rsidRPr="00070BF2">
        <w:rPr>
          <w:w w:val="106"/>
          <w:sz w:val="23"/>
          <w:szCs w:val="23"/>
        </w:rPr>
        <w:tab/>
        <w:t xml:space="preserve">Prior to the lowering process, everyone will need to move at least </w:t>
      </w:r>
      <w:r>
        <w:rPr>
          <w:w w:val="106"/>
          <w:sz w:val="23"/>
          <w:szCs w:val="23"/>
        </w:rPr>
        <w:t>ten</w:t>
      </w:r>
      <w:r w:rsidRPr="00070BF2">
        <w:rPr>
          <w:w w:val="106"/>
          <w:sz w:val="23"/>
          <w:szCs w:val="23"/>
        </w:rPr>
        <w:t xml:space="preserve"> feet away from the grave. </w:t>
      </w:r>
    </w:p>
    <w:p w14:paraId="2F22B77F" w14:textId="77777777" w:rsidR="00BD3384" w:rsidRPr="00070BF2" w:rsidRDefault="00BD3384" w:rsidP="00BD3384">
      <w:pPr>
        <w:pStyle w:val="Style"/>
        <w:spacing w:before="1" w:beforeAutospacing="1" w:after="1" w:afterAutospacing="1"/>
        <w:ind w:left="1440" w:right="720" w:hanging="540"/>
        <w:rPr>
          <w:w w:val="106"/>
          <w:sz w:val="23"/>
          <w:szCs w:val="23"/>
        </w:rPr>
      </w:pPr>
      <w:r w:rsidRPr="00070BF2">
        <w:rPr>
          <w:w w:val="106"/>
          <w:sz w:val="23"/>
          <w:szCs w:val="23"/>
        </w:rPr>
        <w:t xml:space="preserve">4. </w:t>
      </w:r>
      <w:r w:rsidRPr="00070BF2">
        <w:rPr>
          <w:w w:val="106"/>
          <w:sz w:val="23"/>
          <w:szCs w:val="23"/>
        </w:rPr>
        <w:tab/>
        <w:t xml:space="preserve">Only District personnel are allowed to participate in the lowering process. </w:t>
      </w:r>
    </w:p>
    <w:p w14:paraId="071E211F" w14:textId="77777777" w:rsidR="00BD3384" w:rsidRDefault="00BD3384" w:rsidP="007827C1">
      <w:pPr>
        <w:ind w:left="2340"/>
      </w:pPr>
    </w:p>
    <w:p w14:paraId="3D228B9A" w14:textId="3CEC9365" w:rsidR="007827C1" w:rsidRDefault="007827C1" w:rsidP="00B9255C">
      <w:pPr>
        <w:rPr>
          <w:b/>
          <w:sz w:val="18"/>
          <w:szCs w:val="18"/>
        </w:rPr>
      </w:pPr>
    </w:p>
    <w:p w14:paraId="5ADF5092" w14:textId="4422EACC" w:rsidR="00CE5D71" w:rsidRDefault="00CE5D71" w:rsidP="00B9255C">
      <w:pPr>
        <w:rPr>
          <w:b/>
          <w:sz w:val="18"/>
          <w:szCs w:val="18"/>
        </w:rPr>
      </w:pPr>
    </w:p>
    <w:p w14:paraId="0A967452" w14:textId="48F929F5" w:rsidR="00CE5D71" w:rsidRDefault="00CE5D71" w:rsidP="00B9255C">
      <w:pPr>
        <w:rPr>
          <w:b/>
          <w:sz w:val="18"/>
          <w:szCs w:val="18"/>
        </w:rPr>
      </w:pPr>
    </w:p>
    <w:p w14:paraId="19CB7060" w14:textId="2CA2DA95" w:rsidR="00CE5D71" w:rsidRDefault="00CE5D71" w:rsidP="00B9255C">
      <w:pPr>
        <w:rPr>
          <w:b/>
          <w:sz w:val="18"/>
          <w:szCs w:val="18"/>
        </w:rPr>
      </w:pPr>
    </w:p>
    <w:p w14:paraId="7EA85972" w14:textId="1B7C6A05" w:rsidR="00CE5D71" w:rsidRDefault="00CE5D71" w:rsidP="00B9255C">
      <w:pPr>
        <w:rPr>
          <w:b/>
          <w:sz w:val="18"/>
          <w:szCs w:val="18"/>
        </w:rPr>
      </w:pPr>
    </w:p>
    <w:p w14:paraId="0EFC022F" w14:textId="74EC79AC" w:rsidR="00CE5D71" w:rsidRDefault="00CE5D71" w:rsidP="00B9255C">
      <w:pPr>
        <w:rPr>
          <w:b/>
          <w:sz w:val="18"/>
          <w:szCs w:val="18"/>
        </w:rPr>
      </w:pPr>
    </w:p>
    <w:p w14:paraId="2F04A8F5" w14:textId="60D28104" w:rsidR="00CE5D71" w:rsidRDefault="00CE5D71" w:rsidP="00B9255C">
      <w:pPr>
        <w:rPr>
          <w:b/>
          <w:sz w:val="18"/>
          <w:szCs w:val="18"/>
        </w:rPr>
      </w:pPr>
    </w:p>
    <w:p w14:paraId="06AC5145" w14:textId="1BB67D3D" w:rsidR="00CE5D71" w:rsidRDefault="00CE5D71" w:rsidP="00B9255C">
      <w:pPr>
        <w:rPr>
          <w:b/>
          <w:sz w:val="18"/>
          <w:szCs w:val="18"/>
        </w:rPr>
      </w:pPr>
    </w:p>
    <w:p w14:paraId="42EF5757" w14:textId="72F677B3" w:rsidR="00CE5D71" w:rsidRDefault="00CE5D71" w:rsidP="00B9255C">
      <w:pPr>
        <w:rPr>
          <w:b/>
          <w:sz w:val="18"/>
          <w:szCs w:val="18"/>
        </w:rPr>
      </w:pPr>
    </w:p>
    <w:p w14:paraId="745AF8B9" w14:textId="6104C438" w:rsidR="00CE5D71" w:rsidRDefault="00CE5D71" w:rsidP="00B9255C">
      <w:pPr>
        <w:rPr>
          <w:b/>
          <w:sz w:val="18"/>
          <w:szCs w:val="18"/>
        </w:rPr>
      </w:pPr>
    </w:p>
    <w:p w14:paraId="0EE891A8" w14:textId="0B28906F" w:rsidR="00CE5D71" w:rsidRDefault="00CE5D71" w:rsidP="00B9255C">
      <w:pPr>
        <w:rPr>
          <w:b/>
          <w:sz w:val="18"/>
          <w:szCs w:val="18"/>
        </w:rPr>
      </w:pPr>
    </w:p>
    <w:p w14:paraId="2E39A0DB" w14:textId="73DCC3AD" w:rsidR="00CE5D71" w:rsidRDefault="00CE5D71" w:rsidP="00B9255C">
      <w:pPr>
        <w:rPr>
          <w:b/>
          <w:sz w:val="18"/>
          <w:szCs w:val="18"/>
        </w:rPr>
      </w:pPr>
    </w:p>
    <w:p w14:paraId="774BC70B" w14:textId="311FF34C" w:rsidR="00CE5D71" w:rsidRDefault="00CE5D71" w:rsidP="00B9255C">
      <w:pPr>
        <w:rPr>
          <w:b/>
          <w:sz w:val="18"/>
          <w:szCs w:val="18"/>
        </w:rPr>
      </w:pPr>
    </w:p>
    <w:p w14:paraId="31C57FA7" w14:textId="00BF09BB" w:rsidR="00CE5D71" w:rsidRDefault="00CE5D71" w:rsidP="00B9255C">
      <w:pPr>
        <w:rPr>
          <w:b/>
          <w:sz w:val="18"/>
          <w:szCs w:val="18"/>
        </w:rPr>
      </w:pPr>
    </w:p>
    <w:p w14:paraId="3BE4F92A" w14:textId="5A379CDE" w:rsidR="00CE5D71" w:rsidRDefault="00CE5D71" w:rsidP="00B9255C">
      <w:pPr>
        <w:rPr>
          <w:b/>
          <w:sz w:val="18"/>
          <w:szCs w:val="18"/>
        </w:rPr>
      </w:pPr>
    </w:p>
    <w:p w14:paraId="2289E96F" w14:textId="1FCD19AC" w:rsidR="00CE5D71" w:rsidRDefault="00CE5D71" w:rsidP="00B9255C">
      <w:pPr>
        <w:rPr>
          <w:b/>
          <w:sz w:val="18"/>
          <w:szCs w:val="18"/>
        </w:rPr>
      </w:pPr>
    </w:p>
    <w:p w14:paraId="1A5EA6DD" w14:textId="3C343BC9" w:rsidR="00CE5D71" w:rsidRDefault="00CE5D71" w:rsidP="00B9255C">
      <w:pPr>
        <w:rPr>
          <w:b/>
          <w:sz w:val="18"/>
          <w:szCs w:val="18"/>
        </w:rPr>
      </w:pPr>
    </w:p>
    <w:p w14:paraId="3AE65D25" w14:textId="32902717" w:rsidR="00CE5D71" w:rsidRDefault="00CE5D71" w:rsidP="00B9255C">
      <w:pPr>
        <w:rPr>
          <w:b/>
          <w:sz w:val="18"/>
          <w:szCs w:val="18"/>
        </w:rPr>
      </w:pPr>
    </w:p>
    <w:p w14:paraId="5F385E3E" w14:textId="108455E8" w:rsidR="00CE5D71" w:rsidRDefault="00CE5D71" w:rsidP="00B9255C">
      <w:pPr>
        <w:rPr>
          <w:b/>
          <w:sz w:val="18"/>
          <w:szCs w:val="18"/>
        </w:rPr>
      </w:pPr>
    </w:p>
    <w:p w14:paraId="3FE04F8B" w14:textId="1B584C0F" w:rsidR="00CE5D71" w:rsidRDefault="00CE5D71" w:rsidP="00B9255C">
      <w:pPr>
        <w:rPr>
          <w:b/>
          <w:sz w:val="18"/>
          <w:szCs w:val="18"/>
        </w:rPr>
      </w:pPr>
    </w:p>
    <w:p w14:paraId="256A96A5" w14:textId="0521FE74" w:rsidR="00CE5D71" w:rsidRDefault="00CE5D71" w:rsidP="00B9255C">
      <w:pPr>
        <w:rPr>
          <w:b/>
          <w:sz w:val="18"/>
          <w:szCs w:val="18"/>
        </w:rPr>
      </w:pPr>
    </w:p>
    <w:p w14:paraId="042B58B3" w14:textId="0DF6731E" w:rsidR="00CE5D71" w:rsidRDefault="00CE5D71" w:rsidP="00B9255C">
      <w:pPr>
        <w:rPr>
          <w:b/>
          <w:sz w:val="18"/>
          <w:szCs w:val="18"/>
        </w:rPr>
      </w:pPr>
    </w:p>
    <w:p w14:paraId="42AB0031" w14:textId="35333DC7" w:rsidR="00CE5D71" w:rsidRDefault="00CE5D71" w:rsidP="00B9255C">
      <w:pPr>
        <w:rPr>
          <w:b/>
          <w:sz w:val="18"/>
          <w:szCs w:val="18"/>
        </w:rPr>
      </w:pPr>
    </w:p>
    <w:p w14:paraId="09D5DD4E" w14:textId="6C979CED" w:rsidR="00CE5D71" w:rsidRDefault="00CE5D71" w:rsidP="00B9255C">
      <w:pPr>
        <w:rPr>
          <w:b/>
          <w:sz w:val="18"/>
          <w:szCs w:val="18"/>
        </w:rPr>
      </w:pPr>
    </w:p>
    <w:p w14:paraId="0F6C14A8" w14:textId="40611B84" w:rsidR="00CE5D71" w:rsidRDefault="00CE5D71" w:rsidP="00B9255C">
      <w:pPr>
        <w:rPr>
          <w:b/>
          <w:sz w:val="18"/>
          <w:szCs w:val="18"/>
        </w:rPr>
      </w:pPr>
    </w:p>
    <w:p w14:paraId="6869706A" w14:textId="300A8E11" w:rsidR="00CE5D71" w:rsidRDefault="00CE5D71" w:rsidP="00B9255C">
      <w:pPr>
        <w:rPr>
          <w:b/>
          <w:sz w:val="18"/>
          <w:szCs w:val="18"/>
        </w:rPr>
      </w:pPr>
    </w:p>
    <w:p w14:paraId="1FF8E9CF" w14:textId="2B2E768E" w:rsidR="00CE5D71" w:rsidRDefault="00CE5D71" w:rsidP="00B9255C">
      <w:pPr>
        <w:rPr>
          <w:b/>
          <w:sz w:val="18"/>
          <w:szCs w:val="18"/>
        </w:rPr>
      </w:pPr>
    </w:p>
    <w:p w14:paraId="3086DC96" w14:textId="40C92668" w:rsidR="00CE5D71" w:rsidRDefault="00CE5D71" w:rsidP="00B9255C">
      <w:pPr>
        <w:rPr>
          <w:b/>
          <w:sz w:val="18"/>
          <w:szCs w:val="18"/>
        </w:rPr>
      </w:pPr>
    </w:p>
    <w:p w14:paraId="7FD33B4B" w14:textId="6596B271" w:rsidR="00CE5D71" w:rsidRDefault="00CE5D71" w:rsidP="00B9255C">
      <w:pPr>
        <w:rPr>
          <w:b/>
          <w:sz w:val="18"/>
          <w:szCs w:val="18"/>
        </w:rPr>
      </w:pPr>
    </w:p>
    <w:p w14:paraId="61487F2D" w14:textId="3543D14B" w:rsidR="00CE5D71" w:rsidRDefault="00CE5D71" w:rsidP="00B9255C">
      <w:pPr>
        <w:rPr>
          <w:b/>
          <w:sz w:val="18"/>
          <w:szCs w:val="18"/>
        </w:rPr>
      </w:pPr>
    </w:p>
    <w:p w14:paraId="05C0EBF6" w14:textId="5528FB4E" w:rsidR="00CE5D71" w:rsidRDefault="00CE5D71" w:rsidP="00B9255C">
      <w:pPr>
        <w:rPr>
          <w:b/>
          <w:sz w:val="18"/>
          <w:szCs w:val="18"/>
        </w:rPr>
      </w:pPr>
    </w:p>
    <w:p w14:paraId="203DCF5B" w14:textId="7E489EBC" w:rsidR="00CE5D71" w:rsidRDefault="00CE5D71" w:rsidP="00B9255C">
      <w:pPr>
        <w:rPr>
          <w:b/>
          <w:sz w:val="18"/>
          <w:szCs w:val="18"/>
        </w:rPr>
      </w:pPr>
    </w:p>
    <w:p w14:paraId="42FE99D8" w14:textId="3C60BD93" w:rsidR="00CE5D71" w:rsidRDefault="00CE5D71" w:rsidP="00B9255C">
      <w:pPr>
        <w:rPr>
          <w:b/>
          <w:sz w:val="18"/>
          <w:szCs w:val="18"/>
        </w:rPr>
      </w:pPr>
    </w:p>
    <w:p w14:paraId="66557C87" w14:textId="789735DC" w:rsidR="00CE5D71" w:rsidRDefault="00CE5D71" w:rsidP="00B9255C">
      <w:pPr>
        <w:rPr>
          <w:b/>
          <w:sz w:val="18"/>
          <w:szCs w:val="18"/>
        </w:rPr>
      </w:pPr>
    </w:p>
    <w:p w14:paraId="5BFA2B90" w14:textId="276609DB" w:rsidR="00CE5D71" w:rsidRDefault="00CE5D71" w:rsidP="00B9255C">
      <w:pPr>
        <w:rPr>
          <w:b/>
          <w:sz w:val="18"/>
          <w:szCs w:val="18"/>
        </w:rPr>
      </w:pPr>
    </w:p>
    <w:p w14:paraId="1094E889" w14:textId="3BA9784E" w:rsidR="00CE5D71" w:rsidRDefault="00CE5D71" w:rsidP="00B9255C">
      <w:pPr>
        <w:rPr>
          <w:b/>
          <w:sz w:val="18"/>
          <w:szCs w:val="18"/>
        </w:rPr>
      </w:pPr>
    </w:p>
    <w:p w14:paraId="6F792C70" w14:textId="16AAB84E" w:rsidR="00CE5D71" w:rsidRDefault="00CE5D71" w:rsidP="00B9255C">
      <w:pPr>
        <w:rPr>
          <w:b/>
          <w:sz w:val="18"/>
          <w:szCs w:val="18"/>
        </w:rPr>
      </w:pPr>
    </w:p>
    <w:p w14:paraId="2E6D464E" w14:textId="312EDA21" w:rsidR="00CE5D71" w:rsidRDefault="00CE5D71" w:rsidP="00B9255C">
      <w:pPr>
        <w:rPr>
          <w:b/>
          <w:sz w:val="18"/>
          <w:szCs w:val="18"/>
        </w:rPr>
      </w:pPr>
    </w:p>
    <w:p w14:paraId="6D72FBE0" w14:textId="6F35C30C" w:rsidR="00CE5D71" w:rsidRDefault="00CE5D71" w:rsidP="00B9255C">
      <w:pPr>
        <w:rPr>
          <w:b/>
          <w:sz w:val="18"/>
          <w:szCs w:val="18"/>
        </w:rPr>
      </w:pPr>
    </w:p>
    <w:p w14:paraId="7C889B2B" w14:textId="1FB5AB8C" w:rsidR="00CE5D71" w:rsidRDefault="00CE5D71" w:rsidP="00B9255C">
      <w:pPr>
        <w:rPr>
          <w:b/>
          <w:sz w:val="18"/>
          <w:szCs w:val="18"/>
        </w:rPr>
      </w:pPr>
    </w:p>
    <w:p w14:paraId="11372078" w14:textId="77777777" w:rsidR="00CE5D71" w:rsidRPr="00931909" w:rsidRDefault="00CE5D71" w:rsidP="00CE5D71">
      <w:pPr>
        <w:jc w:val="center"/>
        <w:rPr>
          <w:b/>
          <w:sz w:val="36"/>
          <w:szCs w:val="36"/>
        </w:rPr>
      </w:pPr>
      <w:r w:rsidRPr="00931909">
        <w:rPr>
          <w:b/>
          <w:sz w:val="36"/>
          <w:szCs w:val="36"/>
        </w:rPr>
        <w:t xml:space="preserve">AUBURN </w:t>
      </w:r>
      <w:r>
        <w:rPr>
          <w:b/>
          <w:sz w:val="36"/>
          <w:szCs w:val="36"/>
        </w:rPr>
        <w:t xml:space="preserve">PUBLIC </w:t>
      </w:r>
      <w:r w:rsidRPr="00931909">
        <w:rPr>
          <w:b/>
          <w:sz w:val="36"/>
          <w:szCs w:val="36"/>
        </w:rPr>
        <w:t>CEMETERY DISTRICT</w:t>
      </w:r>
    </w:p>
    <w:p w14:paraId="0AE54808" w14:textId="77777777" w:rsidR="00CE5D71" w:rsidRPr="00931909" w:rsidRDefault="00CE5D71" w:rsidP="00CE5D71">
      <w:pPr>
        <w:jc w:val="center"/>
        <w:rPr>
          <w:sz w:val="20"/>
          <w:szCs w:val="20"/>
        </w:rPr>
      </w:pPr>
      <w:smartTag w:uri="urn:schemas-microsoft-com:office:smarttags" w:element="Street">
        <w:smartTag w:uri="urn:schemas-microsoft-com:office:smarttags" w:element="address">
          <w:r w:rsidRPr="00931909">
            <w:rPr>
              <w:sz w:val="20"/>
              <w:szCs w:val="20"/>
            </w:rPr>
            <w:t>1040 COLLINS DRIVE</w:t>
          </w:r>
        </w:smartTag>
      </w:smartTag>
      <w:r w:rsidRPr="00931909">
        <w:rPr>
          <w:sz w:val="20"/>
          <w:szCs w:val="20"/>
        </w:rPr>
        <w:t xml:space="preserve"> • P.O. </w:t>
      </w:r>
      <w:smartTag w:uri="urn:schemas-microsoft-com:office:smarttags" w:element="address">
        <w:smartTag w:uri="urn:schemas-microsoft-com:office:smarttags" w:element="Street">
          <w:r w:rsidRPr="00931909">
            <w:rPr>
              <w:sz w:val="20"/>
              <w:szCs w:val="20"/>
            </w:rPr>
            <w:t>BOX</w:t>
          </w:r>
        </w:smartTag>
        <w:r w:rsidRPr="00931909">
          <w:rPr>
            <w:sz w:val="20"/>
            <w:szCs w:val="20"/>
          </w:rPr>
          <w:t xml:space="preserve"> 4357</w:t>
        </w:r>
      </w:smartTag>
      <w:r w:rsidRPr="00931909">
        <w:rPr>
          <w:sz w:val="20"/>
          <w:szCs w:val="20"/>
        </w:rPr>
        <w:t xml:space="preserve"> • </w:t>
      </w:r>
      <w:smartTag w:uri="urn:schemas-microsoft-com:office:smarttags" w:element="place">
        <w:smartTag w:uri="urn:schemas-microsoft-com:office:smarttags" w:element="City">
          <w:r w:rsidRPr="00931909">
            <w:rPr>
              <w:sz w:val="20"/>
              <w:szCs w:val="20"/>
            </w:rPr>
            <w:t>AUBURN</w:t>
          </w:r>
        </w:smartTag>
        <w:r w:rsidRPr="00931909">
          <w:rPr>
            <w:sz w:val="20"/>
            <w:szCs w:val="20"/>
          </w:rPr>
          <w:t xml:space="preserve">, </w:t>
        </w:r>
        <w:smartTag w:uri="urn:schemas-microsoft-com:office:smarttags" w:element="State">
          <w:r w:rsidRPr="00931909">
            <w:rPr>
              <w:sz w:val="20"/>
              <w:szCs w:val="20"/>
            </w:rPr>
            <w:t>CALIFORNIA</w:t>
          </w:r>
        </w:smartTag>
        <w:r w:rsidRPr="00931909">
          <w:rPr>
            <w:sz w:val="20"/>
            <w:szCs w:val="20"/>
          </w:rPr>
          <w:t xml:space="preserve"> </w:t>
        </w:r>
        <w:smartTag w:uri="urn:schemas-microsoft-com:office:smarttags" w:element="PostalCode">
          <w:r w:rsidRPr="00931909">
            <w:rPr>
              <w:sz w:val="20"/>
              <w:szCs w:val="20"/>
            </w:rPr>
            <w:t>95604</w:t>
          </w:r>
        </w:smartTag>
      </w:smartTag>
    </w:p>
    <w:p w14:paraId="1909035F" w14:textId="77777777" w:rsidR="00CE5D71" w:rsidRDefault="00CE5D71" w:rsidP="00CE5D71">
      <w:pPr>
        <w:jc w:val="center"/>
        <w:rPr>
          <w:sz w:val="20"/>
          <w:szCs w:val="20"/>
        </w:rPr>
      </w:pPr>
      <w:r w:rsidRPr="00931909">
        <w:rPr>
          <w:sz w:val="20"/>
          <w:szCs w:val="20"/>
        </w:rPr>
        <w:t>(530) 885-5922 • FAX (530) 885-5938</w:t>
      </w:r>
    </w:p>
    <w:p w14:paraId="09D30A4A" w14:textId="77777777" w:rsidR="00CE5D71" w:rsidRPr="00697645" w:rsidRDefault="00CE5D71" w:rsidP="00CE5D71">
      <w:pPr>
        <w:jc w:val="center"/>
        <w:rPr>
          <w:b/>
          <w:color w:val="100400"/>
          <w:sz w:val="16"/>
          <w:szCs w:val="16"/>
          <w:u w:val="single"/>
          <w:shd w:val="clear" w:color="auto" w:fill="FFFFFD"/>
        </w:rPr>
      </w:pPr>
    </w:p>
    <w:p w14:paraId="003E63E5" w14:textId="77777777" w:rsidR="00CE5D71" w:rsidRDefault="00CE5D71" w:rsidP="00CE5D71">
      <w:pPr>
        <w:jc w:val="center"/>
        <w:rPr>
          <w:b/>
          <w:color w:val="100400"/>
          <w:sz w:val="28"/>
          <w:szCs w:val="28"/>
          <w:u w:val="single"/>
          <w:shd w:val="clear" w:color="auto" w:fill="FFFFFD"/>
        </w:rPr>
      </w:pPr>
      <w:r>
        <w:rPr>
          <w:b/>
          <w:color w:val="100400"/>
          <w:sz w:val="28"/>
          <w:szCs w:val="28"/>
          <w:u w:val="single"/>
          <w:shd w:val="clear" w:color="auto" w:fill="FFFFFD"/>
        </w:rPr>
        <w:t>O</w:t>
      </w:r>
      <w:r>
        <w:rPr>
          <w:b/>
          <w:color w:val="291E1B"/>
          <w:sz w:val="28"/>
          <w:szCs w:val="28"/>
          <w:u w:val="single"/>
          <w:shd w:val="clear" w:color="auto" w:fill="FFFFFD"/>
        </w:rPr>
        <w:t>U</w:t>
      </w:r>
      <w:r>
        <w:rPr>
          <w:b/>
          <w:color w:val="100400"/>
          <w:sz w:val="28"/>
          <w:szCs w:val="28"/>
          <w:u w:val="single"/>
          <w:shd w:val="clear" w:color="auto" w:fill="FFFFFD"/>
        </w:rPr>
        <w:t>T</w:t>
      </w:r>
      <w:r>
        <w:rPr>
          <w:b/>
          <w:color w:val="291E1B"/>
          <w:sz w:val="28"/>
          <w:szCs w:val="28"/>
          <w:u w:val="single"/>
          <w:shd w:val="clear" w:color="auto" w:fill="FFFFFD"/>
        </w:rPr>
        <w:t>E</w:t>
      </w:r>
      <w:r>
        <w:rPr>
          <w:b/>
          <w:color w:val="100400"/>
          <w:sz w:val="28"/>
          <w:szCs w:val="28"/>
          <w:u w:val="single"/>
          <w:shd w:val="clear" w:color="auto" w:fill="FFFFFD"/>
        </w:rPr>
        <w:t>R BURIAL CONTAINER POLICY</w:t>
      </w:r>
    </w:p>
    <w:p w14:paraId="748B05B4" w14:textId="77777777" w:rsidR="00CE5D71" w:rsidRDefault="00CE5D71" w:rsidP="00CE5D71">
      <w:pPr>
        <w:rPr>
          <w:color w:val="3E3432"/>
          <w:sz w:val="20"/>
          <w:szCs w:val="20"/>
          <w:shd w:val="clear" w:color="auto" w:fill="FFFFFD"/>
        </w:rPr>
      </w:pPr>
    </w:p>
    <w:p w14:paraId="1466CF78" w14:textId="77777777" w:rsidR="00CE5D71" w:rsidRPr="00697645" w:rsidRDefault="00CE5D71" w:rsidP="00CE5D71">
      <w:pPr>
        <w:rPr>
          <w:sz w:val="20"/>
          <w:szCs w:val="20"/>
        </w:rPr>
      </w:pPr>
      <w:r>
        <w:rPr>
          <w:color w:val="3E3432"/>
          <w:sz w:val="20"/>
          <w:szCs w:val="20"/>
          <w:shd w:val="clear" w:color="auto" w:fill="FFFFFD"/>
        </w:rPr>
        <w:t>T</w:t>
      </w:r>
      <w:r>
        <w:rPr>
          <w:color w:val="291E1B"/>
          <w:sz w:val="20"/>
          <w:szCs w:val="20"/>
          <w:shd w:val="clear" w:color="auto" w:fill="FFFFFD"/>
        </w:rPr>
        <w:t>h</w:t>
      </w:r>
      <w:r>
        <w:rPr>
          <w:color w:val="3E3432"/>
          <w:sz w:val="20"/>
          <w:szCs w:val="20"/>
          <w:shd w:val="clear" w:color="auto" w:fill="FFFFFD"/>
        </w:rPr>
        <w:t>e f</w:t>
      </w:r>
      <w:r>
        <w:rPr>
          <w:color w:val="291E1B"/>
          <w:sz w:val="20"/>
          <w:szCs w:val="20"/>
          <w:shd w:val="clear" w:color="auto" w:fill="FFFFFD"/>
        </w:rPr>
        <w:t>ol</w:t>
      </w:r>
      <w:r>
        <w:rPr>
          <w:color w:val="3E3432"/>
          <w:sz w:val="20"/>
          <w:szCs w:val="20"/>
          <w:shd w:val="clear" w:color="auto" w:fill="FFFFFD"/>
        </w:rPr>
        <w:t>low</w:t>
      </w:r>
      <w:r>
        <w:rPr>
          <w:color w:val="291E1B"/>
          <w:sz w:val="20"/>
          <w:szCs w:val="20"/>
          <w:shd w:val="clear" w:color="auto" w:fill="FFFFFD"/>
        </w:rPr>
        <w:t>in</w:t>
      </w:r>
      <w:r>
        <w:rPr>
          <w:color w:val="3E3432"/>
          <w:sz w:val="20"/>
          <w:szCs w:val="20"/>
          <w:shd w:val="clear" w:color="auto" w:fill="FFFFFD"/>
        </w:rPr>
        <w:t xml:space="preserve">g </w:t>
      </w:r>
      <w:r>
        <w:rPr>
          <w:color w:val="291E1B"/>
          <w:sz w:val="20"/>
          <w:szCs w:val="20"/>
          <w:shd w:val="clear" w:color="auto" w:fill="FFFFFD"/>
        </w:rPr>
        <w:t>conditions appl</w:t>
      </w:r>
      <w:r>
        <w:rPr>
          <w:color w:val="3E3432"/>
          <w:sz w:val="20"/>
          <w:szCs w:val="20"/>
          <w:shd w:val="clear" w:color="auto" w:fill="FFFFFD"/>
        </w:rPr>
        <w:t xml:space="preserve">y </w:t>
      </w:r>
      <w:r>
        <w:rPr>
          <w:color w:val="291E1B"/>
          <w:sz w:val="20"/>
          <w:szCs w:val="20"/>
          <w:shd w:val="clear" w:color="auto" w:fill="FFFFFD"/>
        </w:rPr>
        <w:t xml:space="preserve">to </w:t>
      </w:r>
      <w:r>
        <w:rPr>
          <w:color w:val="291E1B"/>
          <w:sz w:val="20"/>
          <w:szCs w:val="20"/>
          <w:u w:val="single"/>
          <w:shd w:val="clear" w:color="auto" w:fill="FFFFFD"/>
        </w:rPr>
        <w:t>all outer bu</w:t>
      </w:r>
      <w:r>
        <w:rPr>
          <w:color w:val="100400"/>
          <w:sz w:val="20"/>
          <w:szCs w:val="20"/>
          <w:u w:val="single"/>
          <w:shd w:val="clear" w:color="auto" w:fill="FFFFFD"/>
        </w:rPr>
        <w:t>r</w:t>
      </w:r>
      <w:r>
        <w:rPr>
          <w:color w:val="291E1B"/>
          <w:sz w:val="20"/>
          <w:szCs w:val="20"/>
          <w:u w:val="single"/>
          <w:shd w:val="clear" w:color="auto" w:fill="FFFFFD"/>
        </w:rPr>
        <w:t>ial container</w:t>
      </w:r>
      <w:r>
        <w:rPr>
          <w:color w:val="3E3432"/>
          <w:sz w:val="20"/>
          <w:szCs w:val="20"/>
          <w:u w:val="single"/>
          <w:shd w:val="clear" w:color="auto" w:fill="FFFFFD"/>
        </w:rPr>
        <w:t>s</w:t>
      </w:r>
      <w:r>
        <w:rPr>
          <w:color w:val="3E3432"/>
          <w:sz w:val="20"/>
          <w:szCs w:val="20"/>
          <w:shd w:val="clear" w:color="auto" w:fill="FFFFFD"/>
        </w:rPr>
        <w:t xml:space="preserve"> </w:t>
      </w:r>
      <w:r>
        <w:rPr>
          <w:color w:val="291E1B"/>
          <w:sz w:val="20"/>
          <w:szCs w:val="20"/>
          <w:shd w:val="clear" w:color="auto" w:fill="FFFFFD"/>
        </w:rPr>
        <w:t>requir</w:t>
      </w:r>
      <w:r>
        <w:rPr>
          <w:color w:val="3E3432"/>
          <w:sz w:val="20"/>
          <w:szCs w:val="20"/>
          <w:shd w:val="clear" w:color="auto" w:fill="FFFFFD"/>
        </w:rPr>
        <w:t>e</w:t>
      </w:r>
      <w:r>
        <w:rPr>
          <w:color w:val="291E1B"/>
          <w:sz w:val="20"/>
          <w:szCs w:val="20"/>
          <w:shd w:val="clear" w:color="auto" w:fill="FFFFFD"/>
        </w:rPr>
        <w:t xml:space="preserve">d for </w:t>
      </w:r>
      <w:r>
        <w:rPr>
          <w:color w:val="3E3432"/>
          <w:sz w:val="20"/>
          <w:szCs w:val="20"/>
          <w:shd w:val="clear" w:color="auto" w:fill="FFFFFD"/>
        </w:rPr>
        <w:t>a</w:t>
      </w:r>
      <w:r>
        <w:rPr>
          <w:color w:val="291E1B"/>
          <w:sz w:val="20"/>
          <w:szCs w:val="20"/>
          <w:shd w:val="clear" w:color="auto" w:fill="FFFFFD"/>
        </w:rPr>
        <w:t>ll in-ground burial</w:t>
      </w:r>
      <w:r>
        <w:rPr>
          <w:color w:val="3E3432"/>
          <w:sz w:val="20"/>
          <w:szCs w:val="20"/>
          <w:shd w:val="clear" w:color="auto" w:fill="FFFFFD"/>
        </w:rPr>
        <w:t xml:space="preserve">s </w:t>
      </w:r>
      <w:r>
        <w:rPr>
          <w:color w:val="291E1B"/>
          <w:sz w:val="20"/>
          <w:szCs w:val="20"/>
          <w:shd w:val="clear" w:color="auto" w:fill="FFFFFD"/>
        </w:rPr>
        <w:t>in the District</w:t>
      </w:r>
      <w:r>
        <w:rPr>
          <w:color w:val="5E5453"/>
          <w:sz w:val="20"/>
          <w:szCs w:val="20"/>
          <w:shd w:val="clear" w:color="auto" w:fill="FFFFFD"/>
        </w:rPr>
        <w:t>'</w:t>
      </w:r>
      <w:r>
        <w:rPr>
          <w:color w:val="291E1B"/>
          <w:sz w:val="20"/>
          <w:szCs w:val="20"/>
          <w:shd w:val="clear" w:color="auto" w:fill="FFFFFD"/>
        </w:rPr>
        <w:t xml:space="preserve">s </w:t>
      </w:r>
      <w:r>
        <w:rPr>
          <w:color w:val="3E3432"/>
          <w:sz w:val="20"/>
          <w:szCs w:val="20"/>
          <w:shd w:val="clear" w:color="auto" w:fill="FFFFFD"/>
        </w:rPr>
        <w:t>tw</w:t>
      </w:r>
      <w:r>
        <w:rPr>
          <w:color w:val="291E1B"/>
          <w:sz w:val="20"/>
          <w:szCs w:val="20"/>
          <w:shd w:val="clear" w:color="auto" w:fill="FFFFFD"/>
        </w:rPr>
        <w:t>o c</w:t>
      </w:r>
      <w:r>
        <w:rPr>
          <w:color w:val="3E3432"/>
          <w:sz w:val="20"/>
          <w:szCs w:val="20"/>
          <w:shd w:val="clear" w:color="auto" w:fill="FFFFFD"/>
        </w:rPr>
        <w:t>e</w:t>
      </w:r>
      <w:r>
        <w:rPr>
          <w:color w:val="291E1B"/>
          <w:sz w:val="20"/>
          <w:szCs w:val="20"/>
          <w:shd w:val="clear" w:color="auto" w:fill="FFFFFD"/>
        </w:rPr>
        <w:t>m</w:t>
      </w:r>
      <w:r>
        <w:rPr>
          <w:color w:val="3E3432"/>
          <w:sz w:val="20"/>
          <w:szCs w:val="20"/>
          <w:shd w:val="clear" w:color="auto" w:fill="FFFFFD"/>
        </w:rPr>
        <w:t>e</w:t>
      </w:r>
      <w:r>
        <w:rPr>
          <w:color w:val="291E1B"/>
          <w:sz w:val="20"/>
          <w:szCs w:val="20"/>
          <w:shd w:val="clear" w:color="auto" w:fill="FFFFFD"/>
        </w:rPr>
        <w:t>t</w:t>
      </w:r>
      <w:r>
        <w:rPr>
          <w:color w:val="3E3432"/>
          <w:sz w:val="20"/>
          <w:szCs w:val="20"/>
          <w:shd w:val="clear" w:color="auto" w:fill="FFFFFD"/>
        </w:rPr>
        <w:t>e</w:t>
      </w:r>
      <w:r>
        <w:rPr>
          <w:color w:val="291E1B"/>
          <w:sz w:val="20"/>
          <w:szCs w:val="20"/>
          <w:shd w:val="clear" w:color="auto" w:fill="FFFFFD"/>
        </w:rPr>
        <w:t>ri</w:t>
      </w:r>
      <w:r>
        <w:rPr>
          <w:color w:val="3E3432"/>
          <w:sz w:val="20"/>
          <w:szCs w:val="20"/>
          <w:shd w:val="clear" w:color="auto" w:fill="FFFFFD"/>
        </w:rPr>
        <w:t>e</w:t>
      </w:r>
      <w:r>
        <w:rPr>
          <w:color w:val="291E1B"/>
          <w:sz w:val="20"/>
          <w:szCs w:val="20"/>
          <w:shd w:val="clear" w:color="auto" w:fill="FFFFFD"/>
        </w:rPr>
        <w:t>s. Onl</w:t>
      </w:r>
      <w:r>
        <w:rPr>
          <w:color w:val="3E3432"/>
          <w:sz w:val="20"/>
          <w:szCs w:val="20"/>
          <w:shd w:val="clear" w:color="auto" w:fill="FFFFFD"/>
        </w:rPr>
        <w:t xml:space="preserve">y </w:t>
      </w:r>
      <w:r>
        <w:rPr>
          <w:color w:val="291E1B"/>
          <w:sz w:val="20"/>
          <w:szCs w:val="20"/>
          <w:shd w:val="clear" w:color="auto" w:fill="FFFFFD"/>
        </w:rPr>
        <w:t>concr</w:t>
      </w:r>
      <w:r>
        <w:rPr>
          <w:color w:val="3E3432"/>
          <w:sz w:val="20"/>
          <w:szCs w:val="20"/>
          <w:shd w:val="clear" w:color="auto" w:fill="FFFFFD"/>
        </w:rPr>
        <w:t>e</w:t>
      </w:r>
      <w:r>
        <w:rPr>
          <w:color w:val="291E1B"/>
          <w:sz w:val="20"/>
          <w:szCs w:val="20"/>
          <w:shd w:val="clear" w:color="auto" w:fill="FFFFFD"/>
        </w:rPr>
        <w:t xml:space="preserve">te burial containers will be allowed in the </w:t>
      </w:r>
      <w:r>
        <w:rPr>
          <w:color w:val="100400"/>
          <w:sz w:val="20"/>
          <w:szCs w:val="20"/>
          <w:shd w:val="clear" w:color="auto" w:fill="FFFFFD"/>
        </w:rPr>
        <w:t>D</w:t>
      </w:r>
      <w:r>
        <w:rPr>
          <w:color w:val="291E1B"/>
          <w:sz w:val="20"/>
          <w:szCs w:val="20"/>
          <w:shd w:val="clear" w:color="auto" w:fill="FFFFFD"/>
        </w:rPr>
        <w:t>istrict effecti</w:t>
      </w:r>
      <w:r>
        <w:rPr>
          <w:color w:val="3E3432"/>
          <w:sz w:val="20"/>
          <w:szCs w:val="20"/>
          <w:shd w:val="clear" w:color="auto" w:fill="FFFFFD"/>
        </w:rPr>
        <w:t>v</w:t>
      </w:r>
      <w:r>
        <w:rPr>
          <w:color w:val="291E1B"/>
          <w:sz w:val="20"/>
          <w:szCs w:val="20"/>
          <w:shd w:val="clear" w:color="auto" w:fill="FFFFFD"/>
        </w:rPr>
        <w:t xml:space="preserve">e </w:t>
      </w:r>
      <w:r>
        <w:rPr>
          <w:rFonts w:ascii="Arial" w:hAnsi="Arial" w:cs="Arial"/>
          <w:iCs/>
          <w:color w:val="291E1B"/>
          <w:w w:val="86"/>
          <w:sz w:val="20"/>
          <w:szCs w:val="20"/>
          <w:shd w:val="clear" w:color="auto" w:fill="FFFFFD"/>
        </w:rPr>
        <w:t>7/1/2013</w:t>
      </w:r>
      <w:r>
        <w:rPr>
          <w:rFonts w:ascii="Arial" w:hAnsi="Arial" w:cs="Arial"/>
          <w:i/>
          <w:iCs/>
          <w:color w:val="3E3432"/>
          <w:w w:val="86"/>
          <w:sz w:val="20"/>
          <w:szCs w:val="20"/>
          <w:shd w:val="clear" w:color="auto" w:fill="FFFFFD"/>
        </w:rPr>
        <w:t xml:space="preserve">, </w:t>
      </w:r>
      <w:r>
        <w:rPr>
          <w:color w:val="291E1B"/>
          <w:sz w:val="20"/>
          <w:szCs w:val="20"/>
          <w:shd w:val="clear" w:color="auto" w:fill="FFFFFD"/>
        </w:rPr>
        <w:t xml:space="preserve">except for </w:t>
      </w:r>
      <w:r>
        <w:rPr>
          <w:color w:val="3E3432"/>
          <w:sz w:val="20"/>
          <w:szCs w:val="20"/>
          <w:shd w:val="clear" w:color="auto" w:fill="FFFFFD"/>
        </w:rPr>
        <w:t>t</w:t>
      </w:r>
      <w:r>
        <w:rPr>
          <w:color w:val="291E1B"/>
          <w:sz w:val="20"/>
          <w:szCs w:val="20"/>
          <w:shd w:val="clear" w:color="auto" w:fill="FFFFFD"/>
        </w:rPr>
        <w:t>h</w:t>
      </w:r>
      <w:r>
        <w:rPr>
          <w:color w:val="3E3432"/>
          <w:sz w:val="20"/>
          <w:szCs w:val="20"/>
          <w:shd w:val="clear" w:color="auto" w:fill="FFFFFD"/>
        </w:rPr>
        <w:t>e fo</w:t>
      </w:r>
      <w:r>
        <w:rPr>
          <w:color w:val="291E1B"/>
          <w:sz w:val="20"/>
          <w:szCs w:val="20"/>
          <w:shd w:val="clear" w:color="auto" w:fill="FFFFFD"/>
        </w:rPr>
        <w:t>ll</w:t>
      </w:r>
      <w:r>
        <w:rPr>
          <w:color w:val="3E3432"/>
          <w:sz w:val="20"/>
          <w:szCs w:val="20"/>
          <w:shd w:val="clear" w:color="auto" w:fill="FFFFFD"/>
        </w:rPr>
        <w:t>ow</w:t>
      </w:r>
      <w:r>
        <w:rPr>
          <w:color w:val="291E1B"/>
          <w:sz w:val="20"/>
          <w:szCs w:val="20"/>
          <w:shd w:val="clear" w:color="auto" w:fill="FFFFFD"/>
        </w:rPr>
        <w:t>in</w:t>
      </w:r>
      <w:r>
        <w:rPr>
          <w:color w:val="3E3432"/>
          <w:sz w:val="20"/>
          <w:szCs w:val="20"/>
          <w:shd w:val="clear" w:color="auto" w:fill="FFFFFD"/>
        </w:rPr>
        <w:t xml:space="preserve">g </w:t>
      </w:r>
      <w:r>
        <w:rPr>
          <w:color w:val="291E1B"/>
          <w:sz w:val="20"/>
          <w:szCs w:val="20"/>
          <w:shd w:val="clear" w:color="auto" w:fill="FFFFFD"/>
        </w:rPr>
        <w:t>cir</w:t>
      </w:r>
      <w:r>
        <w:rPr>
          <w:color w:val="3E3432"/>
          <w:sz w:val="20"/>
          <w:szCs w:val="20"/>
          <w:shd w:val="clear" w:color="auto" w:fill="FFFFFD"/>
        </w:rPr>
        <w:t>c</w:t>
      </w:r>
      <w:r>
        <w:rPr>
          <w:color w:val="291E1B"/>
          <w:sz w:val="20"/>
          <w:szCs w:val="20"/>
          <w:shd w:val="clear" w:color="auto" w:fill="FFFFFD"/>
        </w:rPr>
        <w:t>umst</w:t>
      </w:r>
      <w:r>
        <w:rPr>
          <w:color w:val="3E3432"/>
          <w:sz w:val="20"/>
          <w:szCs w:val="20"/>
          <w:shd w:val="clear" w:color="auto" w:fill="FFFFFD"/>
        </w:rPr>
        <w:t>a</w:t>
      </w:r>
      <w:r>
        <w:rPr>
          <w:color w:val="291E1B"/>
          <w:sz w:val="20"/>
          <w:szCs w:val="20"/>
          <w:shd w:val="clear" w:color="auto" w:fill="FFFFFD"/>
        </w:rPr>
        <w:t>nces</w:t>
      </w:r>
      <w:r>
        <w:rPr>
          <w:color w:val="3E3432"/>
          <w:sz w:val="20"/>
          <w:szCs w:val="20"/>
          <w:shd w:val="clear" w:color="auto" w:fill="FFFFFD"/>
        </w:rPr>
        <w:t xml:space="preserve">: </w:t>
      </w:r>
    </w:p>
    <w:p w14:paraId="4731E0DF" w14:textId="77777777" w:rsidR="00CE5D71" w:rsidRDefault="00CE5D71" w:rsidP="00CE5D71">
      <w:pPr>
        <w:pStyle w:val="Style"/>
        <w:numPr>
          <w:ilvl w:val="0"/>
          <w:numId w:val="9"/>
        </w:numPr>
        <w:shd w:val="clear" w:color="auto" w:fill="FFFFFD"/>
        <w:spacing w:before="129"/>
        <w:ind w:left="720"/>
        <w:rPr>
          <w:color w:val="291E1B"/>
          <w:sz w:val="20"/>
          <w:szCs w:val="20"/>
          <w:shd w:val="clear" w:color="auto" w:fill="FFFFFD"/>
        </w:rPr>
      </w:pPr>
      <w:r>
        <w:rPr>
          <w:color w:val="3E3432"/>
          <w:sz w:val="20"/>
          <w:szCs w:val="20"/>
          <w:shd w:val="clear" w:color="auto" w:fill="FFFFFD"/>
        </w:rPr>
        <w:t>A</w:t>
      </w:r>
      <w:r>
        <w:rPr>
          <w:color w:val="291E1B"/>
          <w:sz w:val="20"/>
          <w:szCs w:val="20"/>
          <w:shd w:val="clear" w:color="auto" w:fill="FFFFFD"/>
        </w:rPr>
        <w:t>ppro</w:t>
      </w:r>
      <w:r>
        <w:rPr>
          <w:color w:val="3E3432"/>
          <w:sz w:val="20"/>
          <w:szCs w:val="20"/>
          <w:shd w:val="clear" w:color="auto" w:fill="FFFFFD"/>
        </w:rPr>
        <w:t>ve</w:t>
      </w:r>
      <w:r>
        <w:rPr>
          <w:color w:val="291E1B"/>
          <w:sz w:val="20"/>
          <w:szCs w:val="20"/>
          <w:shd w:val="clear" w:color="auto" w:fill="FFFFFD"/>
        </w:rPr>
        <w:t>d st</w:t>
      </w:r>
      <w:r>
        <w:rPr>
          <w:color w:val="3E3432"/>
          <w:sz w:val="20"/>
          <w:szCs w:val="20"/>
          <w:shd w:val="clear" w:color="auto" w:fill="FFFFFD"/>
        </w:rPr>
        <w:t>y</w:t>
      </w:r>
      <w:r>
        <w:rPr>
          <w:color w:val="291E1B"/>
          <w:sz w:val="20"/>
          <w:szCs w:val="20"/>
          <w:shd w:val="clear" w:color="auto" w:fill="FFFFFD"/>
        </w:rPr>
        <w:t>le of pol</w:t>
      </w:r>
      <w:r>
        <w:rPr>
          <w:color w:val="3E3432"/>
          <w:sz w:val="20"/>
          <w:szCs w:val="20"/>
          <w:shd w:val="clear" w:color="auto" w:fill="FFFFFD"/>
        </w:rPr>
        <w:t>y</w:t>
      </w:r>
      <w:r>
        <w:rPr>
          <w:color w:val="291E1B"/>
          <w:sz w:val="20"/>
          <w:szCs w:val="20"/>
          <w:shd w:val="clear" w:color="auto" w:fill="FFFFFD"/>
        </w:rPr>
        <w:t>prop</w:t>
      </w:r>
      <w:r>
        <w:rPr>
          <w:color w:val="3E3432"/>
          <w:sz w:val="20"/>
          <w:szCs w:val="20"/>
          <w:shd w:val="clear" w:color="auto" w:fill="FFFFFD"/>
        </w:rPr>
        <w:t>y</w:t>
      </w:r>
      <w:r>
        <w:rPr>
          <w:color w:val="291E1B"/>
          <w:sz w:val="20"/>
          <w:szCs w:val="20"/>
          <w:shd w:val="clear" w:color="auto" w:fill="FFFFFD"/>
        </w:rPr>
        <w:t xml:space="preserve">lene casket-sized vault which </w:t>
      </w:r>
      <w:r>
        <w:rPr>
          <w:color w:val="291E1B"/>
          <w:sz w:val="20"/>
          <w:szCs w:val="20"/>
          <w:u w:val="single"/>
          <w:shd w:val="clear" w:color="auto" w:fill="FFFFFD"/>
        </w:rPr>
        <w:t xml:space="preserve">was purchased prior to </w:t>
      </w:r>
      <w:r>
        <w:rPr>
          <w:rFonts w:ascii="Arial" w:hAnsi="Arial" w:cs="Arial"/>
          <w:iCs/>
          <w:color w:val="291E1B"/>
          <w:w w:val="86"/>
          <w:sz w:val="20"/>
          <w:szCs w:val="20"/>
          <w:u w:val="single"/>
          <w:shd w:val="clear" w:color="auto" w:fill="FFFFFD"/>
        </w:rPr>
        <w:t>7/1/2013</w:t>
      </w:r>
      <w:r>
        <w:rPr>
          <w:rFonts w:ascii="Arial" w:hAnsi="Arial" w:cs="Arial"/>
          <w:i/>
          <w:iCs/>
          <w:color w:val="3E3432"/>
          <w:w w:val="86"/>
          <w:sz w:val="20"/>
          <w:szCs w:val="20"/>
          <w:u w:val="single"/>
          <w:shd w:val="clear" w:color="auto" w:fill="FFFFFD"/>
        </w:rPr>
        <w:t xml:space="preserve"> </w:t>
      </w:r>
      <w:r>
        <w:rPr>
          <w:color w:val="291E1B"/>
          <w:sz w:val="20"/>
          <w:szCs w:val="20"/>
          <w:u w:val="single"/>
          <w:shd w:val="clear" w:color="auto" w:fill="FFFFFD"/>
        </w:rPr>
        <w:t xml:space="preserve">as </w:t>
      </w:r>
      <w:r>
        <w:rPr>
          <w:color w:val="291E1B"/>
          <w:sz w:val="20"/>
          <w:szCs w:val="20"/>
          <w:u w:val="single"/>
          <w:shd w:val="clear" w:color="auto" w:fill="FFFFFD"/>
        </w:rPr>
        <w:br/>
        <w:t>p</w:t>
      </w:r>
      <w:r>
        <w:rPr>
          <w:color w:val="3E3432"/>
          <w:sz w:val="20"/>
          <w:szCs w:val="20"/>
          <w:u w:val="single"/>
          <w:shd w:val="clear" w:color="auto" w:fill="FFFFFD"/>
        </w:rPr>
        <w:t>a</w:t>
      </w:r>
      <w:r>
        <w:rPr>
          <w:color w:val="291E1B"/>
          <w:sz w:val="20"/>
          <w:szCs w:val="20"/>
          <w:u w:val="single"/>
          <w:shd w:val="clear" w:color="auto" w:fill="FFFFFD"/>
        </w:rPr>
        <w:t xml:space="preserve">rt </w:t>
      </w:r>
      <w:r>
        <w:rPr>
          <w:color w:val="3E3432"/>
          <w:sz w:val="20"/>
          <w:szCs w:val="20"/>
          <w:u w:val="single"/>
          <w:shd w:val="clear" w:color="auto" w:fill="FFFFFD"/>
        </w:rPr>
        <w:t xml:space="preserve">of a </w:t>
      </w:r>
      <w:r>
        <w:rPr>
          <w:color w:val="291E1B"/>
          <w:sz w:val="20"/>
          <w:szCs w:val="20"/>
          <w:u w:val="single"/>
          <w:shd w:val="clear" w:color="auto" w:fill="FFFFFD"/>
        </w:rPr>
        <w:t>p</w:t>
      </w:r>
      <w:r>
        <w:rPr>
          <w:color w:val="3E3432"/>
          <w:sz w:val="20"/>
          <w:szCs w:val="20"/>
          <w:u w:val="single"/>
          <w:shd w:val="clear" w:color="auto" w:fill="FFFFFD"/>
        </w:rPr>
        <w:t>re</w:t>
      </w:r>
      <w:r>
        <w:rPr>
          <w:color w:val="291E1B"/>
          <w:sz w:val="20"/>
          <w:szCs w:val="20"/>
          <w:u w:val="single"/>
          <w:shd w:val="clear" w:color="auto" w:fill="FFFFFD"/>
        </w:rPr>
        <w:t>-need arrangement through a mortuary</w:t>
      </w:r>
      <w:r>
        <w:rPr>
          <w:color w:val="291E1B"/>
          <w:sz w:val="20"/>
          <w:szCs w:val="20"/>
          <w:shd w:val="clear" w:color="auto" w:fill="FFFFFD"/>
        </w:rPr>
        <w:t xml:space="preserve">. </w:t>
      </w:r>
    </w:p>
    <w:p w14:paraId="5F8CA047" w14:textId="77777777" w:rsidR="00CE5D71" w:rsidRDefault="00CE5D71" w:rsidP="00CE5D71">
      <w:pPr>
        <w:pStyle w:val="Style"/>
        <w:shd w:val="clear" w:color="auto" w:fill="FFFFFD"/>
        <w:spacing w:before="9"/>
        <w:ind w:left="720" w:right="43"/>
        <w:rPr>
          <w:b/>
          <w:color w:val="000000"/>
          <w:w w:val="106"/>
          <w:sz w:val="20"/>
          <w:szCs w:val="20"/>
          <w:shd w:val="clear" w:color="auto" w:fill="FFFFFD"/>
        </w:rPr>
      </w:pPr>
      <w:r>
        <w:rPr>
          <w:color w:val="3E3432"/>
          <w:sz w:val="20"/>
          <w:szCs w:val="20"/>
          <w:shd w:val="clear" w:color="auto" w:fill="FFFFFD"/>
        </w:rPr>
        <w:t>(</w:t>
      </w:r>
      <w:r>
        <w:rPr>
          <w:color w:val="291E1B"/>
          <w:sz w:val="20"/>
          <w:szCs w:val="20"/>
          <w:shd w:val="clear" w:color="auto" w:fill="FFFFFD"/>
        </w:rPr>
        <w:t>Documentation is required to be given to the District office at the time o</w:t>
      </w:r>
      <w:r>
        <w:rPr>
          <w:color w:val="3E3432"/>
          <w:sz w:val="20"/>
          <w:szCs w:val="20"/>
          <w:shd w:val="clear" w:color="auto" w:fill="FFFFFD"/>
        </w:rPr>
        <w:t xml:space="preserve">f </w:t>
      </w:r>
      <w:r>
        <w:rPr>
          <w:color w:val="291E1B"/>
          <w:sz w:val="20"/>
          <w:szCs w:val="20"/>
          <w:shd w:val="clear" w:color="auto" w:fill="FFFFFD"/>
        </w:rPr>
        <w:t>scheduling the bur</w:t>
      </w:r>
      <w:r>
        <w:rPr>
          <w:color w:val="3E3432"/>
          <w:sz w:val="20"/>
          <w:szCs w:val="20"/>
          <w:shd w:val="clear" w:color="auto" w:fill="FFFFFD"/>
        </w:rPr>
        <w:t>i</w:t>
      </w:r>
      <w:r>
        <w:rPr>
          <w:color w:val="291E1B"/>
          <w:sz w:val="20"/>
          <w:szCs w:val="20"/>
          <w:shd w:val="clear" w:color="auto" w:fill="FFFFFD"/>
        </w:rPr>
        <w:t>al</w:t>
      </w:r>
      <w:r>
        <w:rPr>
          <w:color w:val="3E3432"/>
          <w:sz w:val="20"/>
          <w:szCs w:val="20"/>
          <w:shd w:val="clear" w:color="auto" w:fill="FFFFFD"/>
        </w:rPr>
        <w:t xml:space="preserve">) </w:t>
      </w:r>
      <w:r>
        <w:rPr>
          <w:color w:val="3E3432"/>
          <w:sz w:val="20"/>
          <w:szCs w:val="20"/>
          <w:shd w:val="clear" w:color="auto" w:fill="FFFFFD"/>
        </w:rPr>
        <w:br/>
      </w:r>
      <w:r>
        <w:rPr>
          <w:b/>
          <w:color w:val="291E1B"/>
          <w:w w:val="106"/>
          <w:sz w:val="20"/>
          <w:szCs w:val="20"/>
          <w:shd w:val="clear" w:color="auto" w:fill="FFFFFD"/>
        </w:rPr>
        <w:t>In the event a mo</w:t>
      </w:r>
      <w:r>
        <w:rPr>
          <w:b/>
          <w:color w:val="100400"/>
          <w:w w:val="106"/>
          <w:sz w:val="20"/>
          <w:szCs w:val="20"/>
          <w:shd w:val="clear" w:color="auto" w:fill="FFFFFD"/>
        </w:rPr>
        <w:t>r</w:t>
      </w:r>
      <w:r>
        <w:rPr>
          <w:b/>
          <w:color w:val="291E1B"/>
          <w:w w:val="106"/>
          <w:sz w:val="20"/>
          <w:szCs w:val="20"/>
          <w:shd w:val="clear" w:color="auto" w:fill="FFFFFD"/>
        </w:rPr>
        <w:t>tu</w:t>
      </w:r>
      <w:r>
        <w:rPr>
          <w:b/>
          <w:color w:val="100400"/>
          <w:w w:val="106"/>
          <w:sz w:val="20"/>
          <w:szCs w:val="20"/>
          <w:shd w:val="clear" w:color="auto" w:fill="FFFFFD"/>
        </w:rPr>
        <w:t>ar</w:t>
      </w:r>
      <w:r>
        <w:rPr>
          <w:b/>
          <w:color w:val="291E1B"/>
          <w:w w:val="106"/>
          <w:sz w:val="20"/>
          <w:szCs w:val="20"/>
          <w:shd w:val="clear" w:color="auto" w:fill="FFFFFD"/>
        </w:rPr>
        <w:t xml:space="preserve">y is </w:t>
      </w:r>
      <w:r>
        <w:rPr>
          <w:b/>
          <w:color w:val="100400"/>
          <w:w w:val="106"/>
          <w:sz w:val="20"/>
          <w:szCs w:val="20"/>
          <w:shd w:val="clear" w:color="auto" w:fill="FFFFFD"/>
        </w:rPr>
        <w:t>pro</w:t>
      </w:r>
      <w:r>
        <w:rPr>
          <w:b/>
          <w:color w:val="291E1B"/>
          <w:w w:val="106"/>
          <w:sz w:val="20"/>
          <w:szCs w:val="20"/>
          <w:shd w:val="clear" w:color="auto" w:fill="FFFFFD"/>
        </w:rPr>
        <w:t>v</w:t>
      </w:r>
      <w:r>
        <w:rPr>
          <w:b/>
          <w:color w:val="100400"/>
          <w:w w:val="106"/>
          <w:sz w:val="20"/>
          <w:szCs w:val="20"/>
          <w:shd w:val="clear" w:color="auto" w:fill="FFFFFD"/>
        </w:rPr>
        <w:t xml:space="preserve">iding the </w:t>
      </w:r>
      <w:r>
        <w:rPr>
          <w:b/>
          <w:color w:val="291E1B"/>
          <w:w w:val="106"/>
          <w:sz w:val="20"/>
          <w:szCs w:val="20"/>
          <w:shd w:val="clear" w:color="auto" w:fill="FFFFFD"/>
        </w:rPr>
        <w:t>c</w:t>
      </w:r>
      <w:r>
        <w:rPr>
          <w:b/>
          <w:color w:val="100400"/>
          <w:w w:val="106"/>
          <w:sz w:val="20"/>
          <w:szCs w:val="20"/>
          <w:shd w:val="clear" w:color="auto" w:fill="FFFFFD"/>
        </w:rPr>
        <w:t>ontainer</w:t>
      </w:r>
      <w:r>
        <w:rPr>
          <w:b/>
          <w:color w:val="291E1B"/>
          <w:w w:val="106"/>
          <w:sz w:val="20"/>
          <w:szCs w:val="20"/>
          <w:shd w:val="clear" w:color="auto" w:fill="FFFFFD"/>
        </w:rPr>
        <w:t>, i</w:t>
      </w:r>
      <w:r>
        <w:rPr>
          <w:b/>
          <w:color w:val="100400"/>
          <w:w w:val="106"/>
          <w:sz w:val="20"/>
          <w:szCs w:val="20"/>
          <w:shd w:val="clear" w:color="auto" w:fill="FFFFFD"/>
        </w:rPr>
        <w:t>f must b</w:t>
      </w:r>
      <w:r>
        <w:rPr>
          <w:b/>
          <w:color w:val="291E1B"/>
          <w:w w:val="106"/>
          <w:sz w:val="20"/>
          <w:szCs w:val="20"/>
          <w:shd w:val="clear" w:color="auto" w:fill="FFFFFD"/>
        </w:rPr>
        <w:t xml:space="preserve">e </w:t>
      </w:r>
      <w:r>
        <w:rPr>
          <w:b/>
          <w:color w:val="100400"/>
          <w:w w:val="106"/>
          <w:sz w:val="20"/>
          <w:szCs w:val="20"/>
          <w:shd w:val="clear" w:color="auto" w:fill="FFFFFD"/>
        </w:rPr>
        <w:t>deli</w:t>
      </w:r>
      <w:r>
        <w:rPr>
          <w:b/>
          <w:color w:val="291E1B"/>
          <w:w w:val="106"/>
          <w:sz w:val="20"/>
          <w:szCs w:val="20"/>
          <w:shd w:val="clear" w:color="auto" w:fill="FFFFFD"/>
        </w:rPr>
        <w:t>v</w:t>
      </w:r>
      <w:r>
        <w:rPr>
          <w:b/>
          <w:color w:val="100400"/>
          <w:w w:val="106"/>
          <w:sz w:val="20"/>
          <w:szCs w:val="20"/>
          <w:shd w:val="clear" w:color="auto" w:fill="FFFFFD"/>
        </w:rPr>
        <w:t>e</w:t>
      </w:r>
      <w:r>
        <w:rPr>
          <w:b/>
          <w:color w:val="291E1B"/>
          <w:w w:val="106"/>
          <w:sz w:val="20"/>
          <w:szCs w:val="20"/>
          <w:shd w:val="clear" w:color="auto" w:fill="FFFFFD"/>
        </w:rPr>
        <w:t xml:space="preserve">red </w:t>
      </w:r>
      <w:r>
        <w:rPr>
          <w:b/>
          <w:color w:val="100400"/>
          <w:w w:val="106"/>
          <w:sz w:val="20"/>
          <w:szCs w:val="20"/>
          <w:shd w:val="clear" w:color="auto" w:fill="FFFFFD"/>
        </w:rPr>
        <w:t>to th</w:t>
      </w:r>
      <w:r>
        <w:rPr>
          <w:b/>
          <w:color w:val="291E1B"/>
          <w:w w:val="106"/>
          <w:sz w:val="20"/>
          <w:szCs w:val="20"/>
          <w:shd w:val="clear" w:color="auto" w:fill="FFFFFD"/>
        </w:rPr>
        <w:t>e ce</w:t>
      </w:r>
      <w:r>
        <w:rPr>
          <w:b/>
          <w:color w:val="100400"/>
          <w:w w:val="106"/>
          <w:sz w:val="20"/>
          <w:szCs w:val="20"/>
          <w:shd w:val="clear" w:color="auto" w:fill="FFFFFD"/>
        </w:rPr>
        <w:t>me</w:t>
      </w:r>
      <w:r>
        <w:rPr>
          <w:b/>
          <w:color w:val="291E1B"/>
          <w:w w:val="106"/>
          <w:sz w:val="20"/>
          <w:szCs w:val="20"/>
          <w:shd w:val="clear" w:color="auto" w:fill="FFFFFD"/>
        </w:rPr>
        <w:t>te</w:t>
      </w:r>
      <w:r>
        <w:rPr>
          <w:b/>
          <w:color w:val="100400"/>
          <w:w w:val="106"/>
          <w:sz w:val="20"/>
          <w:szCs w:val="20"/>
          <w:shd w:val="clear" w:color="auto" w:fill="FFFFFD"/>
        </w:rPr>
        <w:t>r</w:t>
      </w:r>
      <w:r>
        <w:rPr>
          <w:b/>
          <w:color w:val="291E1B"/>
          <w:w w:val="106"/>
          <w:sz w:val="20"/>
          <w:szCs w:val="20"/>
          <w:shd w:val="clear" w:color="auto" w:fill="FFFFFD"/>
        </w:rPr>
        <w:t>y two business d</w:t>
      </w:r>
      <w:r>
        <w:rPr>
          <w:b/>
          <w:color w:val="100400"/>
          <w:w w:val="106"/>
          <w:sz w:val="20"/>
          <w:szCs w:val="20"/>
          <w:shd w:val="clear" w:color="auto" w:fill="FFFFFD"/>
        </w:rPr>
        <w:t>a</w:t>
      </w:r>
      <w:r>
        <w:rPr>
          <w:b/>
          <w:color w:val="291E1B"/>
          <w:w w:val="106"/>
          <w:sz w:val="20"/>
          <w:szCs w:val="20"/>
          <w:shd w:val="clear" w:color="auto" w:fill="FFFFFD"/>
        </w:rPr>
        <w:t>ys p</w:t>
      </w:r>
      <w:r>
        <w:rPr>
          <w:b/>
          <w:color w:val="100400"/>
          <w:w w:val="106"/>
          <w:sz w:val="20"/>
          <w:szCs w:val="20"/>
          <w:shd w:val="clear" w:color="auto" w:fill="FFFFFD"/>
        </w:rPr>
        <w:t>r</w:t>
      </w:r>
      <w:r>
        <w:rPr>
          <w:b/>
          <w:color w:val="291E1B"/>
          <w:w w:val="106"/>
          <w:sz w:val="20"/>
          <w:szCs w:val="20"/>
          <w:shd w:val="clear" w:color="auto" w:fill="FFFFFD"/>
        </w:rPr>
        <w:t>io</w:t>
      </w:r>
      <w:r>
        <w:rPr>
          <w:b/>
          <w:color w:val="100400"/>
          <w:w w:val="106"/>
          <w:sz w:val="20"/>
          <w:szCs w:val="20"/>
          <w:shd w:val="clear" w:color="auto" w:fill="FFFFFD"/>
        </w:rPr>
        <w:t xml:space="preserve">r </w:t>
      </w:r>
      <w:r>
        <w:rPr>
          <w:b/>
          <w:color w:val="291E1B"/>
          <w:w w:val="106"/>
          <w:sz w:val="20"/>
          <w:szCs w:val="20"/>
          <w:shd w:val="clear" w:color="auto" w:fill="FFFFFD"/>
        </w:rPr>
        <w:t>t</w:t>
      </w:r>
      <w:r>
        <w:rPr>
          <w:b/>
          <w:color w:val="100400"/>
          <w:w w:val="106"/>
          <w:sz w:val="20"/>
          <w:szCs w:val="20"/>
          <w:shd w:val="clear" w:color="auto" w:fill="FFFFFD"/>
        </w:rPr>
        <w:t>o th</w:t>
      </w:r>
      <w:r>
        <w:rPr>
          <w:b/>
          <w:color w:val="291E1B"/>
          <w:w w:val="106"/>
          <w:sz w:val="20"/>
          <w:szCs w:val="20"/>
          <w:shd w:val="clear" w:color="auto" w:fill="FFFFFD"/>
        </w:rPr>
        <w:t xml:space="preserve">e </w:t>
      </w:r>
      <w:r>
        <w:rPr>
          <w:b/>
          <w:color w:val="100400"/>
          <w:w w:val="106"/>
          <w:sz w:val="20"/>
          <w:szCs w:val="20"/>
          <w:shd w:val="clear" w:color="auto" w:fill="FFFFFD"/>
        </w:rPr>
        <w:t>da</w:t>
      </w:r>
      <w:r>
        <w:rPr>
          <w:b/>
          <w:color w:val="291E1B"/>
          <w:w w:val="106"/>
          <w:sz w:val="20"/>
          <w:szCs w:val="20"/>
          <w:shd w:val="clear" w:color="auto" w:fill="FFFFFD"/>
        </w:rPr>
        <w:t xml:space="preserve">y </w:t>
      </w:r>
      <w:r>
        <w:rPr>
          <w:b/>
          <w:color w:val="100400"/>
          <w:w w:val="106"/>
          <w:sz w:val="20"/>
          <w:szCs w:val="20"/>
          <w:shd w:val="clear" w:color="auto" w:fill="FFFFFD"/>
        </w:rPr>
        <w:t>of burial</w:t>
      </w:r>
      <w:r>
        <w:rPr>
          <w:b/>
          <w:color w:val="000000"/>
          <w:w w:val="106"/>
          <w:sz w:val="20"/>
          <w:szCs w:val="20"/>
          <w:shd w:val="clear" w:color="auto" w:fill="FFFFFD"/>
        </w:rPr>
        <w:t xml:space="preserve">. </w:t>
      </w:r>
    </w:p>
    <w:p w14:paraId="30EDB8C2" w14:textId="77777777" w:rsidR="00CE5D71" w:rsidRDefault="00CE5D71" w:rsidP="00CE5D71">
      <w:pPr>
        <w:pStyle w:val="Style"/>
        <w:numPr>
          <w:ilvl w:val="0"/>
          <w:numId w:val="9"/>
        </w:numPr>
        <w:shd w:val="clear" w:color="auto" w:fill="FFFFFD"/>
        <w:spacing w:line="441" w:lineRule="exact"/>
        <w:ind w:right="5" w:firstLine="720"/>
        <w:rPr>
          <w:color w:val="291E1B"/>
          <w:sz w:val="20"/>
          <w:szCs w:val="20"/>
          <w:shd w:val="clear" w:color="auto" w:fill="FFFFFD"/>
        </w:rPr>
      </w:pPr>
      <w:r>
        <w:rPr>
          <w:color w:val="291E1B"/>
          <w:sz w:val="20"/>
          <w:szCs w:val="20"/>
          <w:shd w:val="clear" w:color="auto" w:fill="FFFFFD"/>
        </w:rPr>
        <w:t>In</w:t>
      </w:r>
      <w:r>
        <w:rPr>
          <w:color w:val="5E5453"/>
          <w:sz w:val="20"/>
          <w:szCs w:val="20"/>
          <w:shd w:val="clear" w:color="auto" w:fill="FFFFFD"/>
        </w:rPr>
        <w:t>f</w:t>
      </w:r>
      <w:r>
        <w:rPr>
          <w:color w:val="3E3432"/>
          <w:sz w:val="20"/>
          <w:szCs w:val="20"/>
          <w:shd w:val="clear" w:color="auto" w:fill="FFFFFD"/>
        </w:rPr>
        <w:t xml:space="preserve">ants </w:t>
      </w:r>
      <w:r>
        <w:rPr>
          <w:color w:val="291E1B"/>
          <w:sz w:val="20"/>
          <w:szCs w:val="20"/>
          <w:shd w:val="clear" w:color="auto" w:fill="FFFFFD"/>
        </w:rPr>
        <w:t>bu</w:t>
      </w:r>
      <w:r>
        <w:rPr>
          <w:color w:val="3E3432"/>
          <w:sz w:val="20"/>
          <w:szCs w:val="20"/>
          <w:shd w:val="clear" w:color="auto" w:fill="FFFFFD"/>
        </w:rPr>
        <w:t>r</w:t>
      </w:r>
      <w:r>
        <w:rPr>
          <w:color w:val="291E1B"/>
          <w:sz w:val="20"/>
          <w:szCs w:val="20"/>
          <w:shd w:val="clear" w:color="auto" w:fill="FFFFFD"/>
        </w:rPr>
        <w:t>i</w:t>
      </w:r>
      <w:r>
        <w:rPr>
          <w:color w:val="3E3432"/>
          <w:sz w:val="20"/>
          <w:szCs w:val="20"/>
          <w:shd w:val="clear" w:color="auto" w:fill="FFFFFD"/>
        </w:rPr>
        <w:t>e</w:t>
      </w:r>
      <w:r>
        <w:rPr>
          <w:color w:val="291E1B"/>
          <w:sz w:val="20"/>
          <w:szCs w:val="20"/>
          <w:shd w:val="clear" w:color="auto" w:fill="FFFFFD"/>
        </w:rPr>
        <w:t xml:space="preserve">d </w:t>
      </w:r>
      <w:r>
        <w:rPr>
          <w:color w:val="3E3432"/>
          <w:sz w:val="20"/>
          <w:szCs w:val="20"/>
          <w:shd w:val="clear" w:color="auto" w:fill="FFFFFD"/>
        </w:rPr>
        <w:t>i</w:t>
      </w:r>
      <w:r>
        <w:rPr>
          <w:color w:val="291E1B"/>
          <w:sz w:val="20"/>
          <w:szCs w:val="20"/>
          <w:shd w:val="clear" w:color="auto" w:fill="FFFFFD"/>
        </w:rPr>
        <w:t>n th</w:t>
      </w:r>
      <w:r>
        <w:rPr>
          <w:color w:val="3E3432"/>
          <w:sz w:val="20"/>
          <w:szCs w:val="20"/>
          <w:shd w:val="clear" w:color="auto" w:fill="FFFFFD"/>
        </w:rPr>
        <w:t>e i</w:t>
      </w:r>
      <w:r>
        <w:rPr>
          <w:color w:val="291E1B"/>
          <w:sz w:val="20"/>
          <w:szCs w:val="20"/>
          <w:shd w:val="clear" w:color="auto" w:fill="FFFFFD"/>
        </w:rPr>
        <w:t>n</w:t>
      </w:r>
      <w:r>
        <w:rPr>
          <w:color w:val="3E3432"/>
          <w:sz w:val="20"/>
          <w:szCs w:val="20"/>
          <w:shd w:val="clear" w:color="auto" w:fill="FFFFFD"/>
        </w:rPr>
        <w:t>f</w:t>
      </w:r>
      <w:r>
        <w:rPr>
          <w:color w:val="291E1B"/>
          <w:sz w:val="20"/>
          <w:szCs w:val="20"/>
          <w:shd w:val="clear" w:color="auto" w:fill="FFFFFD"/>
        </w:rPr>
        <w:t xml:space="preserve">ant </w:t>
      </w:r>
      <w:r>
        <w:rPr>
          <w:color w:val="3E3432"/>
          <w:sz w:val="20"/>
          <w:szCs w:val="20"/>
          <w:shd w:val="clear" w:color="auto" w:fill="FFFFFD"/>
        </w:rPr>
        <w:t>se</w:t>
      </w:r>
      <w:r>
        <w:rPr>
          <w:color w:val="291E1B"/>
          <w:sz w:val="20"/>
          <w:szCs w:val="20"/>
          <w:shd w:val="clear" w:color="auto" w:fill="FFFFFD"/>
        </w:rPr>
        <w:t xml:space="preserve">ction </w:t>
      </w:r>
    </w:p>
    <w:p w14:paraId="2AD5B2B6" w14:textId="77777777" w:rsidR="00CE5D71" w:rsidRDefault="00CE5D71" w:rsidP="00CE5D71">
      <w:pPr>
        <w:pStyle w:val="Style"/>
        <w:shd w:val="clear" w:color="auto" w:fill="FFFFFD"/>
        <w:spacing w:before="254" w:line="225" w:lineRule="exact"/>
        <w:ind w:left="4147" w:right="5"/>
        <w:rPr>
          <w:color w:val="291E1B"/>
          <w:sz w:val="21"/>
          <w:szCs w:val="21"/>
          <w:u w:val="single"/>
          <w:shd w:val="clear" w:color="auto" w:fill="FFFFFD"/>
        </w:rPr>
      </w:pPr>
      <w:r>
        <w:rPr>
          <w:color w:val="291E1B"/>
          <w:sz w:val="21"/>
          <w:szCs w:val="21"/>
          <w:u w:val="single"/>
          <w:shd w:val="clear" w:color="auto" w:fill="FFFFFD"/>
        </w:rPr>
        <w:t>CASK</w:t>
      </w:r>
      <w:r>
        <w:rPr>
          <w:color w:val="3E3432"/>
          <w:sz w:val="21"/>
          <w:szCs w:val="21"/>
          <w:u w:val="single"/>
          <w:shd w:val="clear" w:color="auto" w:fill="FFFFFD"/>
        </w:rPr>
        <w:t>E</w:t>
      </w:r>
      <w:r>
        <w:rPr>
          <w:color w:val="291E1B"/>
          <w:sz w:val="21"/>
          <w:szCs w:val="21"/>
          <w:u w:val="single"/>
          <w:shd w:val="clear" w:color="auto" w:fill="FFFFFD"/>
        </w:rPr>
        <w:t>T BURIAL</w:t>
      </w:r>
    </w:p>
    <w:p w14:paraId="6335A77D" w14:textId="77777777" w:rsidR="00CE5D71" w:rsidRDefault="00CE5D71" w:rsidP="00CE5D71">
      <w:pPr>
        <w:pStyle w:val="Style"/>
        <w:shd w:val="clear" w:color="auto" w:fill="FFFFFD"/>
        <w:ind w:right="5"/>
        <w:rPr>
          <w:color w:val="291E1B"/>
          <w:sz w:val="20"/>
          <w:szCs w:val="20"/>
          <w:shd w:val="clear" w:color="auto" w:fill="FFFFFD"/>
        </w:rPr>
      </w:pPr>
      <w:r>
        <w:rPr>
          <w:color w:val="3E3432"/>
          <w:sz w:val="20"/>
          <w:szCs w:val="20"/>
          <w:shd w:val="clear" w:color="auto" w:fill="FFFFFD"/>
        </w:rPr>
        <w:t>A</w:t>
      </w:r>
      <w:r>
        <w:rPr>
          <w:color w:val="291E1B"/>
          <w:sz w:val="20"/>
          <w:szCs w:val="20"/>
          <w:shd w:val="clear" w:color="auto" w:fill="FFFFFD"/>
        </w:rPr>
        <w:t xml:space="preserve">ll </w:t>
      </w:r>
      <w:r>
        <w:rPr>
          <w:color w:val="3E3432"/>
          <w:sz w:val="20"/>
          <w:szCs w:val="20"/>
          <w:shd w:val="clear" w:color="auto" w:fill="FFFFFD"/>
        </w:rPr>
        <w:t>cas</w:t>
      </w:r>
      <w:r>
        <w:rPr>
          <w:color w:val="291E1B"/>
          <w:sz w:val="20"/>
          <w:szCs w:val="20"/>
          <w:shd w:val="clear" w:color="auto" w:fill="FFFFFD"/>
        </w:rPr>
        <w:t>k</w:t>
      </w:r>
      <w:r>
        <w:rPr>
          <w:color w:val="3E3432"/>
          <w:sz w:val="20"/>
          <w:szCs w:val="20"/>
          <w:shd w:val="clear" w:color="auto" w:fill="FFFFFD"/>
        </w:rPr>
        <w:t>et</w:t>
      </w:r>
      <w:r>
        <w:rPr>
          <w:color w:val="291E1B"/>
          <w:sz w:val="20"/>
          <w:szCs w:val="20"/>
          <w:shd w:val="clear" w:color="auto" w:fill="FFFFFD"/>
        </w:rPr>
        <w:t>-</w:t>
      </w:r>
      <w:r>
        <w:rPr>
          <w:color w:val="3E3432"/>
          <w:sz w:val="20"/>
          <w:szCs w:val="20"/>
          <w:shd w:val="clear" w:color="auto" w:fill="FFFFFD"/>
        </w:rPr>
        <w:t>s</w:t>
      </w:r>
      <w:r>
        <w:rPr>
          <w:color w:val="291E1B"/>
          <w:sz w:val="20"/>
          <w:szCs w:val="20"/>
          <w:shd w:val="clear" w:color="auto" w:fill="FFFFFD"/>
        </w:rPr>
        <w:t>i</w:t>
      </w:r>
      <w:r>
        <w:rPr>
          <w:color w:val="3E3432"/>
          <w:sz w:val="20"/>
          <w:szCs w:val="20"/>
          <w:shd w:val="clear" w:color="auto" w:fill="FFFFFD"/>
        </w:rPr>
        <w:t>zed o</w:t>
      </w:r>
      <w:r>
        <w:rPr>
          <w:color w:val="291E1B"/>
          <w:sz w:val="20"/>
          <w:szCs w:val="20"/>
          <w:shd w:val="clear" w:color="auto" w:fill="FFFFFD"/>
        </w:rPr>
        <w:t>u</w:t>
      </w:r>
      <w:r>
        <w:rPr>
          <w:color w:val="3E3432"/>
          <w:sz w:val="20"/>
          <w:szCs w:val="20"/>
          <w:shd w:val="clear" w:color="auto" w:fill="FFFFFD"/>
        </w:rPr>
        <w:t>te</w:t>
      </w:r>
      <w:r>
        <w:rPr>
          <w:color w:val="291E1B"/>
          <w:sz w:val="20"/>
          <w:szCs w:val="20"/>
          <w:shd w:val="clear" w:color="auto" w:fill="FFFFFD"/>
        </w:rPr>
        <w:t>r bur</w:t>
      </w:r>
      <w:r>
        <w:rPr>
          <w:color w:val="3E3432"/>
          <w:sz w:val="20"/>
          <w:szCs w:val="20"/>
          <w:shd w:val="clear" w:color="auto" w:fill="FFFFFD"/>
        </w:rPr>
        <w:t>ia</w:t>
      </w:r>
      <w:r>
        <w:rPr>
          <w:color w:val="291E1B"/>
          <w:sz w:val="20"/>
          <w:szCs w:val="20"/>
          <w:shd w:val="clear" w:color="auto" w:fill="FFFFFD"/>
        </w:rPr>
        <w:t xml:space="preserve">l </w:t>
      </w:r>
      <w:r>
        <w:rPr>
          <w:color w:val="3E3432"/>
          <w:sz w:val="20"/>
          <w:szCs w:val="20"/>
          <w:shd w:val="clear" w:color="auto" w:fill="FFFFFD"/>
        </w:rPr>
        <w:t>co</w:t>
      </w:r>
      <w:r>
        <w:rPr>
          <w:color w:val="291E1B"/>
          <w:sz w:val="20"/>
          <w:szCs w:val="20"/>
          <w:shd w:val="clear" w:color="auto" w:fill="FFFFFD"/>
        </w:rPr>
        <w:t>ntainer</w:t>
      </w:r>
      <w:r>
        <w:rPr>
          <w:color w:val="3E3432"/>
          <w:sz w:val="20"/>
          <w:szCs w:val="20"/>
          <w:shd w:val="clear" w:color="auto" w:fill="FFFFFD"/>
        </w:rPr>
        <w:t xml:space="preserve">s </w:t>
      </w:r>
      <w:r>
        <w:rPr>
          <w:color w:val="291E1B"/>
          <w:sz w:val="20"/>
          <w:szCs w:val="20"/>
          <w:shd w:val="clear" w:color="auto" w:fill="FFFFFD"/>
        </w:rPr>
        <w:t>shall be const</w:t>
      </w:r>
      <w:r>
        <w:rPr>
          <w:color w:val="100400"/>
          <w:sz w:val="20"/>
          <w:szCs w:val="20"/>
          <w:shd w:val="clear" w:color="auto" w:fill="FFFFFD"/>
        </w:rPr>
        <w:t>ru</w:t>
      </w:r>
      <w:r>
        <w:rPr>
          <w:color w:val="291E1B"/>
          <w:sz w:val="20"/>
          <w:szCs w:val="20"/>
          <w:shd w:val="clear" w:color="auto" w:fill="FFFFFD"/>
        </w:rPr>
        <w:t>cted of co</w:t>
      </w:r>
      <w:r>
        <w:rPr>
          <w:color w:val="100400"/>
          <w:sz w:val="20"/>
          <w:szCs w:val="20"/>
          <w:shd w:val="clear" w:color="auto" w:fill="FFFFFD"/>
        </w:rPr>
        <w:t>n</w:t>
      </w:r>
      <w:r>
        <w:rPr>
          <w:color w:val="291E1B"/>
          <w:sz w:val="20"/>
          <w:szCs w:val="20"/>
          <w:shd w:val="clear" w:color="auto" w:fill="FFFFFD"/>
        </w:rPr>
        <w:t>c</w:t>
      </w:r>
      <w:r>
        <w:rPr>
          <w:color w:val="100400"/>
          <w:sz w:val="20"/>
          <w:szCs w:val="20"/>
          <w:shd w:val="clear" w:color="auto" w:fill="FFFFFD"/>
        </w:rPr>
        <w:t>r</w:t>
      </w:r>
      <w:r>
        <w:rPr>
          <w:color w:val="291E1B"/>
          <w:sz w:val="20"/>
          <w:szCs w:val="20"/>
          <w:shd w:val="clear" w:color="auto" w:fill="FFFFFD"/>
        </w:rPr>
        <w:t>ete with stee</w:t>
      </w:r>
      <w:r>
        <w:rPr>
          <w:color w:val="100400"/>
          <w:sz w:val="20"/>
          <w:szCs w:val="20"/>
          <w:shd w:val="clear" w:color="auto" w:fill="FFFFFD"/>
        </w:rPr>
        <w:t xml:space="preserve">l </w:t>
      </w:r>
      <w:r>
        <w:rPr>
          <w:color w:val="291E1B"/>
          <w:sz w:val="20"/>
          <w:szCs w:val="20"/>
          <w:shd w:val="clear" w:color="auto" w:fill="FFFFFD"/>
        </w:rPr>
        <w:t xml:space="preserve">reinforcement </w:t>
      </w:r>
      <w:r>
        <w:rPr>
          <w:color w:val="3E3432"/>
          <w:sz w:val="20"/>
          <w:szCs w:val="20"/>
          <w:shd w:val="clear" w:color="auto" w:fill="FFFFFD"/>
        </w:rPr>
        <w:t>o</w:t>
      </w:r>
      <w:r>
        <w:rPr>
          <w:color w:val="291E1B"/>
          <w:sz w:val="20"/>
          <w:szCs w:val="20"/>
          <w:shd w:val="clear" w:color="auto" w:fill="FFFFFD"/>
        </w:rPr>
        <w:t xml:space="preserve">r </w:t>
      </w:r>
      <w:r>
        <w:rPr>
          <w:color w:val="3E3432"/>
          <w:sz w:val="20"/>
          <w:szCs w:val="20"/>
          <w:shd w:val="clear" w:color="auto" w:fill="FFFFFD"/>
        </w:rPr>
        <w:t>as stated above a</w:t>
      </w:r>
      <w:r>
        <w:rPr>
          <w:color w:val="291E1B"/>
          <w:sz w:val="20"/>
          <w:szCs w:val="20"/>
          <w:shd w:val="clear" w:color="auto" w:fill="FFFFFD"/>
        </w:rPr>
        <w:t>n</w:t>
      </w:r>
      <w:r>
        <w:rPr>
          <w:color w:val="3E3432"/>
          <w:sz w:val="20"/>
          <w:szCs w:val="20"/>
          <w:shd w:val="clear" w:color="auto" w:fill="FFFFFD"/>
        </w:rPr>
        <w:t xml:space="preserve">d must meet </w:t>
      </w:r>
      <w:r>
        <w:rPr>
          <w:color w:val="291E1B"/>
          <w:sz w:val="20"/>
          <w:szCs w:val="20"/>
          <w:shd w:val="clear" w:color="auto" w:fill="FFFFFD"/>
        </w:rPr>
        <w:t>t</w:t>
      </w:r>
      <w:r>
        <w:rPr>
          <w:color w:val="3E3432"/>
          <w:sz w:val="20"/>
          <w:szCs w:val="20"/>
          <w:shd w:val="clear" w:color="auto" w:fill="FFFFFD"/>
        </w:rPr>
        <w:t>he N.C</w:t>
      </w:r>
      <w:r>
        <w:rPr>
          <w:color w:val="291E1B"/>
          <w:sz w:val="20"/>
          <w:szCs w:val="20"/>
          <w:shd w:val="clear" w:color="auto" w:fill="FFFFFD"/>
        </w:rPr>
        <w:t>.B</w:t>
      </w:r>
      <w:r>
        <w:rPr>
          <w:color w:val="3E3432"/>
          <w:sz w:val="20"/>
          <w:szCs w:val="20"/>
          <w:shd w:val="clear" w:color="auto" w:fill="FFFFFD"/>
        </w:rPr>
        <w:t>.</w:t>
      </w:r>
      <w:r>
        <w:rPr>
          <w:color w:val="291E1B"/>
          <w:sz w:val="20"/>
          <w:szCs w:val="20"/>
          <w:shd w:val="clear" w:color="auto" w:fill="FFFFFD"/>
        </w:rPr>
        <w:t>V</w:t>
      </w:r>
      <w:r>
        <w:rPr>
          <w:color w:val="3E3432"/>
          <w:sz w:val="20"/>
          <w:szCs w:val="20"/>
          <w:shd w:val="clear" w:color="auto" w:fill="FFFFFD"/>
        </w:rPr>
        <w:t>.A</w:t>
      </w:r>
      <w:r>
        <w:rPr>
          <w:color w:val="5E5453"/>
          <w:sz w:val="20"/>
          <w:szCs w:val="20"/>
          <w:shd w:val="clear" w:color="auto" w:fill="FFFFFD"/>
        </w:rPr>
        <w:t xml:space="preserve">. </w:t>
      </w:r>
      <w:r>
        <w:rPr>
          <w:color w:val="291E1B"/>
          <w:sz w:val="20"/>
          <w:szCs w:val="20"/>
          <w:shd w:val="clear" w:color="auto" w:fill="FFFFFD"/>
        </w:rPr>
        <w:t>load r</w:t>
      </w:r>
      <w:r>
        <w:rPr>
          <w:color w:val="3E3432"/>
          <w:sz w:val="20"/>
          <w:szCs w:val="20"/>
          <w:shd w:val="clear" w:color="auto" w:fill="FFFFFD"/>
        </w:rPr>
        <w:t>e</w:t>
      </w:r>
      <w:r>
        <w:rPr>
          <w:color w:val="291E1B"/>
          <w:sz w:val="20"/>
          <w:szCs w:val="20"/>
          <w:shd w:val="clear" w:color="auto" w:fill="FFFFFD"/>
        </w:rPr>
        <w:t>quirem</w:t>
      </w:r>
      <w:r>
        <w:rPr>
          <w:color w:val="3E3432"/>
          <w:sz w:val="20"/>
          <w:szCs w:val="20"/>
          <w:shd w:val="clear" w:color="auto" w:fill="FFFFFD"/>
        </w:rPr>
        <w:t>e</w:t>
      </w:r>
      <w:r>
        <w:rPr>
          <w:color w:val="291E1B"/>
          <w:sz w:val="20"/>
          <w:szCs w:val="20"/>
          <w:shd w:val="clear" w:color="auto" w:fill="FFFFFD"/>
        </w:rPr>
        <w:t>nt</w:t>
      </w:r>
      <w:r>
        <w:rPr>
          <w:color w:val="3E3432"/>
          <w:sz w:val="20"/>
          <w:szCs w:val="20"/>
          <w:shd w:val="clear" w:color="auto" w:fill="FFFFFD"/>
        </w:rPr>
        <w:t>s</w:t>
      </w:r>
      <w:r>
        <w:rPr>
          <w:color w:val="291E1B"/>
          <w:sz w:val="20"/>
          <w:szCs w:val="20"/>
          <w:shd w:val="clear" w:color="auto" w:fill="FFFFFD"/>
        </w:rPr>
        <w:t xml:space="preserve">.  </w:t>
      </w:r>
      <w:r>
        <w:rPr>
          <w:color w:val="3E3432"/>
          <w:sz w:val="20"/>
          <w:szCs w:val="20"/>
          <w:shd w:val="clear" w:color="auto" w:fill="FFFFFD"/>
        </w:rPr>
        <w:t>S</w:t>
      </w:r>
      <w:r>
        <w:rPr>
          <w:color w:val="291E1B"/>
          <w:sz w:val="20"/>
          <w:szCs w:val="20"/>
          <w:shd w:val="clear" w:color="auto" w:fill="FFFFFD"/>
        </w:rPr>
        <w:t>p</w:t>
      </w:r>
      <w:r>
        <w:rPr>
          <w:color w:val="3E3432"/>
          <w:sz w:val="20"/>
          <w:szCs w:val="20"/>
          <w:shd w:val="clear" w:color="auto" w:fill="FFFFFD"/>
        </w:rPr>
        <w:t>ecifica</w:t>
      </w:r>
      <w:r>
        <w:rPr>
          <w:color w:val="291E1B"/>
          <w:sz w:val="20"/>
          <w:szCs w:val="20"/>
          <w:shd w:val="clear" w:color="auto" w:fill="FFFFFD"/>
        </w:rPr>
        <w:t>t</w:t>
      </w:r>
      <w:r>
        <w:rPr>
          <w:color w:val="5E5453"/>
          <w:sz w:val="20"/>
          <w:szCs w:val="20"/>
          <w:shd w:val="clear" w:color="auto" w:fill="FFFFFD"/>
        </w:rPr>
        <w:t>i</w:t>
      </w:r>
      <w:r>
        <w:rPr>
          <w:color w:val="3E3432"/>
          <w:sz w:val="20"/>
          <w:szCs w:val="20"/>
          <w:shd w:val="clear" w:color="auto" w:fill="FFFFFD"/>
        </w:rPr>
        <w:t>ons a</w:t>
      </w:r>
      <w:r>
        <w:rPr>
          <w:color w:val="291E1B"/>
          <w:sz w:val="20"/>
          <w:szCs w:val="20"/>
          <w:shd w:val="clear" w:color="auto" w:fill="FFFFFD"/>
        </w:rPr>
        <w:t>nd d</w:t>
      </w:r>
      <w:r>
        <w:rPr>
          <w:color w:val="3E3432"/>
          <w:sz w:val="20"/>
          <w:szCs w:val="20"/>
          <w:shd w:val="clear" w:color="auto" w:fill="FFFFFD"/>
        </w:rPr>
        <w:t>esig</w:t>
      </w:r>
      <w:r>
        <w:rPr>
          <w:color w:val="291E1B"/>
          <w:sz w:val="20"/>
          <w:szCs w:val="20"/>
          <w:shd w:val="clear" w:color="auto" w:fill="FFFFFD"/>
        </w:rPr>
        <w:t>n concrete burial container</w:t>
      </w:r>
      <w:r>
        <w:rPr>
          <w:color w:val="3E3432"/>
          <w:sz w:val="20"/>
          <w:szCs w:val="20"/>
          <w:shd w:val="clear" w:color="auto" w:fill="FFFFFD"/>
        </w:rPr>
        <w:t>s</w:t>
      </w:r>
      <w:r>
        <w:rPr>
          <w:color w:val="291E1B"/>
          <w:sz w:val="20"/>
          <w:szCs w:val="20"/>
          <w:shd w:val="clear" w:color="auto" w:fill="FFFFFD"/>
        </w:rPr>
        <w:t xml:space="preserve">: Maximum Weight 3,000 lbs. </w:t>
      </w:r>
    </w:p>
    <w:p w14:paraId="1C67492B" w14:textId="77777777" w:rsidR="00CE5D71" w:rsidRDefault="00CE5D71" w:rsidP="00CE5D71">
      <w:pPr>
        <w:pStyle w:val="Style"/>
        <w:shd w:val="clear" w:color="auto" w:fill="FFFFFD"/>
        <w:ind w:right="5"/>
        <w:rPr>
          <w:color w:val="291E1B"/>
          <w:sz w:val="12"/>
          <w:szCs w:val="12"/>
          <w:u w:val="single"/>
          <w:shd w:val="clear" w:color="auto" w:fill="FFFFFD"/>
        </w:rPr>
      </w:pPr>
    </w:p>
    <w:p w14:paraId="416EB988" w14:textId="77777777" w:rsidR="00CE5D71" w:rsidRDefault="00CE5D71" w:rsidP="00CE5D71">
      <w:pPr>
        <w:pStyle w:val="Style"/>
        <w:shd w:val="clear" w:color="auto" w:fill="FFFFFD"/>
        <w:ind w:right="-270"/>
        <w:rPr>
          <w:rFonts w:ascii="Calibri" w:hAnsi="Calibri" w:cs="Calibri"/>
          <w:color w:val="291E1B"/>
          <w:sz w:val="20"/>
          <w:szCs w:val="20"/>
          <w:shd w:val="clear" w:color="auto" w:fill="FFFFFD"/>
        </w:rPr>
      </w:pPr>
      <w:r>
        <w:rPr>
          <w:rFonts w:ascii="Calibri" w:hAnsi="Calibri" w:cs="Calibri"/>
          <w:b/>
          <w:sz w:val="20"/>
          <w:szCs w:val="20"/>
        </w:rPr>
        <w:t xml:space="preserve">Casket Burial Vaults - </w:t>
      </w:r>
      <w:r>
        <w:rPr>
          <w:rFonts w:ascii="Calibri" w:hAnsi="Calibri" w:cs="Calibri"/>
          <w:color w:val="3E3432"/>
          <w:sz w:val="20"/>
          <w:szCs w:val="20"/>
          <w:shd w:val="clear" w:color="auto" w:fill="FFFFFD"/>
        </w:rPr>
        <w:t>Maxi</w:t>
      </w:r>
      <w:r>
        <w:rPr>
          <w:rFonts w:ascii="Calibri" w:hAnsi="Calibri" w:cs="Calibri"/>
          <w:color w:val="291E1B"/>
          <w:sz w:val="20"/>
          <w:szCs w:val="20"/>
          <w:shd w:val="clear" w:color="auto" w:fill="FFFFFD"/>
        </w:rPr>
        <w:t xml:space="preserve">mum </w:t>
      </w:r>
      <w:r>
        <w:rPr>
          <w:rFonts w:ascii="Calibri" w:hAnsi="Calibri" w:cs="Calibri"/>
          <w:color w:val="3E3432"/>
          <w:sz w:val="20"/>
          <w:szCs w:val="20"/>
          <w:shd w:val="clear" w:color="auto" w:fill="FFFFFD"/>
        </w:rPr>
        <w:t>"C</w:t>
      </w:r>
      <w:r>
        <w:rPr>
          <w:rFonts w:ascii="Calibri" w:hAnsi="Calibri" w:cs="Calibri"/>
          <w:color w:val="291E1B"/>
          <w:sz w:val="20"/>
          <w:szCs w:val="20"/>
          <w:shd w:val="clear" w:color="auto" w:fill="FFFFFD"/>
        </w:rPr>
        <w:t>a</w:t>
      </w:r>
      <w:r>
        <w:rPr>
          <w:rFonts w:ascii="Calibri" w:hAnsi="Calibri" w:cs="Calibri"/>
          <w:color w:val="3E3432"/>
          <w:sz w:val="20"/>
          <w:szCs w:val="20"/>
          <w:shd w:val="clear" w:color="auto" w:fill="FFFFFD"/>
        </w:rPr>
        <w:t>sk</w:t>
      </w:r>
      <w:r>
        <w:rPr>
          <w:rFonts w:ascii="Calibri" w:hAnsi="Calibri" w:cs="Calibri"/>
          <w:color w:val="291E1B"/>
          <w:sz w:val="20"/>
          <w:szCs w:val="20"/>
          <w:shd w:val="clear" w:color="auto" w:fill="FFFFFD"/>
        </w:rPr>
        <w:t>et” Ou</w:t>
      </w:r>
      <w:r>
        <w:rPr>
          <w:rFonts w:ascii="Calibri" w:hAnsi="Calibri" w:cs="Calibri"/>
          <w:color w:val="3E3432"/>
          <w:sz w:val="20"/>
          <w:szCs w:val="20"/>
          <w:shd w:val="clear" w:color="auto" w:fill="FFFFFD"/>
        </w:rPr>
        <w:t>t</w:t>
      </w:r>
      <w:r>
        <w:rPr>
          <w:rFonts w:ascii="Calibri" w:hAnsi="Calibri" w:cs="Calibri"/>
          <w:color w:val="291E1B"/>
          <w:sz w:val="20"/>
          <w:szCs w:val="20"/>
          <w:shd w:val="clear" w:color="auto" w:fill="FFFFFD"/>
        </w:rPr>
        <w:t>er</w:t>
      </w:r>
      <w:r>
        <w:rPr>
          <w:rFonts w:ascii="Calibri" w:hAnsi="Calibri" w:cs="Calibri"/>
          <w:color w:val="3E3432"/>
          <w:sz w:val="20"/>
          <w:szCs w:val="20"/>
          <w:shd w:val="clear" w:color="auto" w:fill="FFFFFD"/>
        </w:rPr>
        <w:t xml:space="preserve"> </w:t>
      </w:r>
      <w:r>
        <w:rPr>
          <w:rFonts w:ascii="Calibri" w:hAnsi="Calibri" w:cs="Calibri"/>
          <w:color w:val="291E1B"/>
          <w:sz w:val="20"/>
          <w:szCs w:val="20"/>
          <w:shd w:val="clear" w:color="auto" w:fill="FFFFFD"/>
        </w:rPr>
        <w:t>Dimension</w:t>
      </w:r>
      <w:r>
        <w:rPr>
          <w:rFonts w:ascii="Calibri" w:hAnsi="Calibri" w:cs="Calibri"/>
          <w:color w:val="3E3432"/>
          <w:sz w:val="20"/>
          <w:szCs w:val="20"/>
          <w:shd w:val="clear" w:color="auto" w:fill="FFFFFD"/>
        </w:rPr>
        <w:t>s for “Standard Vault”</w:t>
      </w:r>
      <w:r>
        <w:rPr>
          <w:rFonts w:ascii="Calibri" w:hAnsi="Calibri" w:cs="Calibri"/>
          <w:color w:val="291E1B"/>
          <w:sz w:val="20"/>
          <w:szCs w:val="20"/>
          <w:shd w:val="clear" w:color="auto" w:fill="FFFFFD"/>
        </w:rPr>
        <w:t xml:space="preserve">:  W 28” x L 84” x D 24”.     </w:t>
      </w:r>
    </w:p>
    <w:p w14:paraId="4FD0781D" w14:textId="77777777" w:rsidR="00CE5D71" w:rsidRDefault="00CE5D71" w:rsidP="00CE5D71">
      <w:pPr>
        <w:pStyle w:val="Style"/>
        <w:shd w:val="clear" w:color="auto" w:fill="FFFFFD"/>
        <w:spacing w:line="292" w:lineRule="exact"/>
        <w:ind w:right="-270"/>
        <w:rPr>
          <w:rFonts w:ascii="Calibri" w:hAnsi="Calibri" w:cs="Calibri"/>
          <w:color w:val="000000"/>
          <w:sz w:val="20"/>
          <w:szCs w:val="20"/>
          <w:shd w:val="clear" w:color="auto" w:fill="FFFFFD"/>
        </w:rPr>
      </w:pPr>
      <w:r>
        <w:rPr>
          <w:rFonts w:ascii="Calibri" w:hAnsi="Calibri" w:cs="Calibri"/>
          <w:color w:val="3E3432"/>
          <w:sz w:val="20"/>
          <w:szCs w:val="20"/>
          <w:shd w:val="clear" w:color="auto" w:fill="FFFFFD"/>
        </w:rPr>
        <w:t>Ove</w:t>
      </w:r>
      <w:r>
        <w:rPr>
          <w:rFonts w:ascii="Calibri" w:hAnsi="Calibri" w:cs="Calibri"/>
          <w:color w:val="291E1B"/>
          <w:sz w:val="20"/>
          <w:szCs w:val="20"/>
          <w:shd w:val="clear" w:color="auto" w:fill="FFFFFD"/>
        </w:rPr>
        <w:t>r</w:t>
      </w:r>
      <w:r>
        <w:rPr>
          <w:rFonts w:ascii="Calibri" w:hAnsi="Calibri" w:cs="Calibri"/>
          <w:color w:val="3E3432"/>
          <w:sz w:val="20"/>
          <w:szCs w:val="20"/>
          <w:shd w:val="clear" w:color="auto" w:fill="FFFFFD"/>
        </w:rPr>
        <w:t>s</w:t>
      </w:r>
      <w:r>
        <w:rPr>
          <w:rFonts w:ascii="Calibri" w:hAnsi="Calibri" w:cs="Calibri"/>
          <w:color w:val="291E1B"/>
          <w:sz w:val="20"/>
          <w:szCs w:val="20"/>
          <w:shd w:val="clear" w:color="auto" w:fill="FFFFFD"/>
        </w:rPr>
        <w:t>i</w:t>
      </w:r>
      <w:r>
        <w:rPr>
          <w:rFonts w:ascii="Calibri" w:hAnsi="Calibri" w:cs="Calibri"/>
          <w:color w:val="3E3432"/>
          <w:sz w:val="20"/>
          <w:szCs w:val="20"/>
          <w:shd w:val="clear" w:color="auto" w:fill="FFFFFD"/>
        </w:rPr>
        <w:t xml:space="preserve">ze </w:t>
      </w:r>
      <w:r>
        <w:rPr>
          <w:rFonts w:ascii="Calibri" w:hAnsi="Calibri" w:cs="Calibri"/>
          <w:color w:val="291E1B"/>
          <w:sz w:val="20"/>
          <w:szCs w:val="20"/>
          <w:shd w:val="clear" w:color="auto" w:fill="FFFFFD"/>
        </w:rPr>
        <w:t>bu</w:t>
      </w:r>
      <w:r>
        <w:rPr>
          <w:rFonts w:ascii="Calibri" w:hAnsi="Calibri" w:cs="Calibri"/>
          <w:color w:val="3E3432"/>
          <w:sz w:val="20"/>
          <w:szCs w:val="20"/>
          <w:shd w:val="clear" w:color="auto" w:fill="FFFFFD"/>
        </w:rPr>
        <w:t>r</w:t>
      </w:r>
      <w:r>
        <w:rPr>
          <w:rFonts w:ascii="Calibri" w:hAnsi="Calibri" w:cs="Calibri"/>
          <w:color w:val="291E1B"/>
          <w:sz w:val="20"/>
          <w:szCs w:val="20"/>
          <w:shd w:val="clear" w:color="auto" w:fill="FFFFFD"/>
        </w:rPr>
        <w:t>i</w:t>
      </w:r>
      <w:r>
        <w:rPr>
          <w:rFonts w:ascii="Calibri" w:hAnsi="Calibri" w:cs="Calibri"/>
          <w:color w:val="3E3432"/>
          <w:sz w:val="20"/>
          <w:szCs w:val="20"/>
          <w:shd w:val="clear" w:color="auto" w:fill="FFFFFD"/>
        </w:rPr>
        <w:t>a</w:t>
      </w:r>
      <w:r>
        <w:rPr>
          <w:rFonts w:ascii="Calibri" w:hAnsi="Calibri" w:cs="Calibri"/>
          <w:color w:val="291E1B"/>
          <w:sz w:val="20"/>
          <w:szCs w:val="20"/>
          <w:shd w:val="clear" w:color="auto" w:fill="FFFFFD"/>
        </w:rPr>
        <w:t>l containers wi</w:t>
      </w:r>
      <w:r>
        <w:rPr>
          <w:rFonts w:ascii="Calibri" w:hAnsi="Calibri" w:cs="Calibri"/>
          <w:color w:val="100400"/>
          <w:sz w:val="20"/>
          <w:szCs w:val="20"/>
          <w:shd w:val="clear" w:color="auto" w:fill="FFFFFD"/>
        </w:rPr>
        <w:t>l</w:t>
      </w:r>
      <w:r>
        <w:rPr>
          <w:rFonts w:ascii="Calibri" w:hAnsi="Calibri" w:cs="Calibri"/>
          <w:color w:val="291E1B"/>
          <w:sz w:val="20"/>
          <w:szCs w:val="20"/>
          <w:shd w:val="clear" w:color="auto" w:fill="FFFFFD"/>
        </w:rPr>
        <w:t>l be ha</w:t>
      </w:r>
      <w:r>
        <w:rPr>
          <w:rFonts w:ascii="Calibri" w:hAnsi="Calibri" w:cs="Calibri"/>
          <w:color w:val="100400"/>
          <w:sz w:val="20"/>
          <w:szCs w:val="20"/>
          <w:shd w:val="clear" w:color="auto" w:fill="FFFFFD"/>
        </w:rPr>
        <w:t>n</w:t>
      </w:r>
      <w:r>
        <w:rPr>
          <w:rFonts w:ascii="Calibri" w:hAnsi="Calibri" w:cs="Calibri"/>
          <w:color w:val="291E1B"/>
          <w:sz w:val="20"/>
          <w:szCs w:val="20"/>
          <w:shd w:val="clear" w:color="auto" w:fill="FFFFFD"/>
        </w:rPr>
        <w:t>d</w:t>
      </w:r>
      <w:r>
        <w:rPr>
          <w:rFonts w:ascii="Calibri" w:hAnsi="Calibri" w:cs="Calibri"/>
          <w:color w:val="100400"/>
          <w:sz w:val="20"/>
          <w:szCs w:val="20"/>
          <w:shd w:val="clear" w:color="auto" w:fill="FFFFFD"/>
        </w:rPr>
        <w:t>l</w:t>
      </w:r>
      <w:r>
        <w:rPr>
          <w:rFonts w:ascii="Calibri" w:hAnsi="Calibri" w:cs="Calibri"/>
          <w:color w:val="291E1B"/>
          <w:sz w:val="20"/>
          <w:szCs w:val="20"/>
          <w:shd w:val="clear" w:color="auto" w:fill="FFFFFD"/>
        </w:rPr>
        <w:t xml:space="preserve">ed on a case by case </w:t>
      </w:r>
      <w:r>
        <w:rPr>
          <w:rFonts w:ascii="Calibri" w:hAnsi="Calibri" w:cs="Calibri"/>
          <w:color w:val="100400"/>
          <w:sz w:val="20"/>
          <w:szCs w:val="20"/>
          <w:shd w:val="clear" w:color="auto" w:fill="FFFFFD"/>
        </w:rPr>
        <w:t>b</w:t>
      </w:r>
      <w:r>
        <w:rPr>
          <w:rFonts w:ascii="Calibri" w:hAnsi="Calibri" w:cs="Calibri"/>
          <w:color w:val="291E1B"/>
          <w:sz w:val="20"/>
          <w:szCs w:val="20"/>
          <w:shd w:val="clear" w:color="auto" w:fill="FFFFFD"/>
        </w:rPr>
        <w:t>asis</w:t>
      </w:r>
      <w:r>
        <w:rPr>
          <w:rFonts w:ascii="Calibri" w:hAnsi="Calibri" w:cs="Calibri"/>
          <w:color w:val="000000"/>
          <w:sz w:val="20"/>
          <w:szCs w:val="20"/>
          <w:shd w:val="clear" w:color="auto" w:fill="FFFFFD"/>
        </w:rPr>
        <w:t xml:space="preserve">. </w:t>
      </w:r>
    </w:p>
    <w:p w14:paraId="0B9CC4FC" w14:textId="77777777" w:rsidR="00CE5D71" w:rsidRDefault="00CE5D71" w:rsidP="00CE5D71">
      <w:pPr>
        <w:pStyle w:val="Style"/>
        <w:shd w:val="clear" w:color="auto" w:fill="FFFFFD"/>
        <w:ind w:right="-270"/>
        <w:rPr>
          <w:rFonts w:ascii="Calibri" w:hAnsi="Calibri" w:cs="Calibri"/>
          <w:b/>
          <w:i/>
          <w:color w:val="000000"/>
          <w:sz w:val="20"/>
          <w:szCs w:val="20"/>
          <w:u w:val="single"/>
          <w:shd w:val="clear" w:color="auto" w:fill="FFFFFD"/>
        </w:rPr>
      </w:pPr>
      <w:r>
        <w:rPr>
          <w:rFonts w:ascii="Calibri" w:hAnsi="Calibri" w:cs="Calibri"/>
          <w:b/>
          <w:i/>
          <w:color w:val="000000"/>
          <w:sz w:val="20"/>
          <w:szCs w:val="20"/>
          <w:u w:val="single"/>
          <w:shd w:val="clear" w:color="auto" w:fill="FFFFFD"/>
        </w:rPr>
        <w:t>Width x Length x Depth</w:t>
      </w:r>
    </w:p>
    <w:p w14:paraId="183D9FDC" w14:textId="77777777" w:rsidR="00CE5D71" w:rsidRDefault="00CE5D71" w:rsidP="00CE5D71">
      <w:pPr>
        <w:pStyle w:val="Style"/>
        <w:shd w:val="clear" w:color="auto" w:fill="FFFFFD"/>
        <w:ind w:left="720" w:right="-270"/>
        <w:rPr>
          <w:rFonts w:ascii="Calibri" w:hAnsi="Calibri" w:cs="Calibri"/>
          <w:color w:val="000000"/>
          <w:sz w:val="8"/>
          <w:szCs w:val="8"/>
          <w:shd w:val="clear" w:color="auto" w:fill="FFFFFD"/>
        </w:rPr>
      </w:pPr>
    </w:p>
    <w:p w14:paraId="0F2A8A20" w14:textId="77777777" w:rsidR="00CE5D71" w:rsidRDefault="00CE5D71" w:rsidP="00CE5D71">
      <w:pPr>
        <w:pStyle w:val="SampleBodyText"/>
        <w:spacing w:before="0" w:line="240" w:lineRule="auto"/>
        <w:ind w:left="1800" w:right="-720"/>
        <w:rPr>
          <w:rFonts w:ascii="Times New Roman" w:hAnsi="Times New Roman" w:cs="Times New Roman"/>
          <w:b/>
          <w:color w:val="0070C0"/>
          <w:sz w:val="20"/>
          <w:szCs w:val="20"/>
        </w:rPr>
      </w:pPr>
      <w:r>
        <w:rPr>
          <w:rFonts w:ascii="Times New Roman" w:hAnsi="Times New Roman" w:cs="Times New Roman"/>
          <w:b/>
          <w:color w:val="0070C0"/>
          <w:sz w:val="20"/>
          <w:szCs w:val="20"/>
        </w:rPr>
        <w:t xml:space="preserve">PATRICIAN - </w:t>
      </w:r>
      <w:r>
        <w:rPr>
          <w:rFonts w:ascii="Times New Roman" w:hAnsi="Times New Roman" w:cs="Times New Roman"/>
          <w:color w:val="0070C0"/>
          <w:sz w:val="20"/>
          <w:szCs w:val="20"/>
        </w:rPr>
        <w:t>Inner Dimensions: 30”x86”x27 ¼” Outer Dimensions: 35”x91”x34”</w:t>
      </w:r>
    </w:p>
    <w:p w14:paraId="6E01A0E0" w14:textId="77777777" w:rsidR="00CE5D71" w:rsidRDefault="00CE5D71" w:rsidP="00CE5D71">
      <w:pPr>
        <w:pStyle w:val="SampleBodyText"/>
        <w:spacing w:before="0" w:line="240" w:lineRule="auto"/>
        <w:ind w:left="1800" w:right="-720"/>
        <w:rPr>
          <w:rFonts w:ascii="Times New Roman" w:hAnsi="Times New Roman" w:cs="Times New Roman"/>
          <w:b/>
          <w:color w:val="0070C0"/>
          <w:sz w:val="20"/>
          <w:szCs w:val="20"/>
        </w:rPr>
      </w:pPr>
      <w:r>
        <w:rPr>
          <w:rFonts w:ascii="Times New Roman" w:hAnsi="Times New Roman" w:cs="Times New Roman"/>
          <w:b/>
          <w:color w:val="0070C0"/>
          <w:sz w:val="20"/>
          <w:szCs w:val="20"/>
        </w:rPr>
        <w:t xml:space="preserve">ROSE PATRICIAN - </w:t>
      </w:r>
      <w:r>
        <w:rPr>
          <w:rFonts w:ascii="Times New Roman" w:hAnsi="Times New Roman" w:cs="Times New Roman"/>
          <w:color w:val="0070C0"/>
          <w:sz w:val="20"/>
          <w:szCs w:val="20"/>
        </w:rPr>
        <w:t>Inner Dimensions: 30”x86”x27 ¼” Outer Dimensions: 35”x91”x34”</w:t>
      </w:r>
    </w:p>
    <w:p w14:paraId="4F859481" w14:textId="77777777" w:rsidR="00CE5D71" w:rsidRDefault="00CE5D71" w:rsidP="00CE5D71">
      <w:pPr>
        <w:pStyle w:val="SampleBodyText"/>
        <w:spacing w:before="0" w:line="240" w:lineRule="auto"/>
        <w:ind w:left="1800" w:right="-720"/>
        <w:rPr>
          <w:rFonts w:ascii="Times New Roman" w:hAnsi="Times New Roman" w:cs="Times New Roman"/>
          <w:b/>
          <w:color w:val="0070C0"/>
          <w:sz w:val="20"/>
          <w:szCs w:val="20"/>
        </w:rPr>
      </w:pPr>
      <w:r>
        <w:rPr>
          <w:rFonts w:ascii="Times New Roman" w:hAnsi="Times New Roman" w:cs="Times New Roman"/>
          <w:b/>
          <w:color w:val="0070C0"/>
          <w:sz w:val="20"/>
          <w:szCs w:val="20"/>
        </w:rPr>
        <w:t xml:space="preserve">PHOENIX - </w:t>
      </w:r>
      <w:r>
        <w:rPr>
          <w:rFonts w:ascii="Times New Roman" w:hAnsi="Times New Roman" w:cs="Times New Roman"/>
          <w:color w:val="0070C0"/>
          <w:sz w:val="20"/>
          <w:szCs w:val="20"/>
        </w:rPr>
        <w:t>Inner Dimensions: 30”x86x27 ¼” Outer Dimensions: 35”x91”x34”</w:t>
      </w:r>
    </w:p>
    <w:p w14:paraId="529EFEB1" w14:textId="77777777" w:rsidR="00CE5D71" w:rsidRDefault="00CE5D71" w:rsidP="00CE5D71">
      <w:pPr>
        <w:pStyle w:val="SampleBodyText"/>
        <w:spacing w:before="0" w:line="240" w:lineRule="auto"/>
        <w:ind w:left="1800" w:right="-720"/>
        <w:rPr>
          <w:rFonts w:ascii="Times New Roman" w:hAnsi="Times New Roman" w:cs="Times New Roman"/>
          <w:b/>
          <w:color w:val="0070C0"/>
          <w:sz w:val="20"/>
          <w:szCs w:val="20"/>
        </w:rPr>
      </w:pPr>
      <w:r>
        <w:rPr>
          <w:rFonts w:ascii="Times New Roman" w:hAnsi="Times New Roman" w:cs="Times New Roman"/>
          <w:b/>
          <w:color w:val="0070C0"/>
          <w:sz w:val="20"/>
          <w:szCs w:val="20"/>
        </w:rPr>
        <w:t xml:space="preserve">TITAN - </w:t>
      </w:r>
      <w:r>
        <w:rPr>
          <w:rFonts w:ascii="Times New Roman" w:hAnsi="Times New Roman" w:cs="Times New Roman"/>
          <w:color w:val="0070C0"/>
          <w:sz w:val="20"/>
          <w:szCs w:val="20"/>
        </w:rPr>
        <w:t>Inner Dimensions: 30”x86x27 ¼” Outer Dimensions: 35”x91”x34”</w:t>
      </w:r>
    </w:p>
    <w:p w14:paraId="389DA05F" w14:textId="77777777" w:rsidR="00CE5D71" w:rsidRDefault="00CE5D71" w:rsidP="00CE5D71">
      <w:pPr>
        <w:pStyle w:val="SampleBodyText"/>
        <w:spacing w:before="0" w:line="240" w:lineRule="auto"/>
        <w:ind w:left="1800" w:right="-720"/>
        <w:rPr>
          <w:rFonts w:ascii="Times New Roman" w:hAnsi="Times New Roman" w:cs="Times New Roman"/>
          <w:b/>
          <w:color w:val="0070C0"/>
          <w:sz w:val="20"/>
          <w:szCs w:val="20"/>
        </w:rPr>
      </w:pPr>
      <w:r>
        <w:rPr>
          <w:rFonts w:ascii="Times New Roman" w:hAnsi="Times New Roman" w:cs="Times New Roman"/>
          <w:b/>
          <w:color w:val="0070C0"/>
          <w:sz w:val="20"/>
          <w:szCs w:val="20"/>
        </w:rPr>
        <w:t xml:space="preserve">LAWN CRYPT - </w:t>
      </w:r>
      <w:r>
        <w:rPr>
          <w:rFonts w:ascii="Times New Roman" w:hAnsi="Times New Roman" w:cs="Times New Roman"/>
          <w:color w:val="0070C0"/>
          <w:sz w:val="20"/>
          <w:szCs w:val="20"/>
        </w:rPr>
        <w:t>Inner Dimensions: 30”x86”x25 ½” Outer Dimensions: 34 ½”x90”x30”</w:t>
      </w:r>
    </w:p>
    <w:p w14:paraId="121E2EB6" w14:textId="77777777" w:rsidR="00CE5D71" w:rsidRDefault="00CE5D71" w:rsidP="00CE5D71">
      <w:pPr>
        <w:pStyle w:val="ListParagraph"/>
        <w:ind w:left="1800" w:right="-720"/>
        <w:textAlignment w:val="baseline"/>
        <w:rPr>
          <w:color w:val="0070C0"/>
          <w:sz w:val="20"/>
          <w:szCs w:val="20"/>
        </w:rPr>
      </w:pPr>
      <w:r>
        <w:rPr>
          <w:b/>
          <w:color w:val="0070C0"/>
          <w:sz w:val="20"/>
          <w:szCs w:val="20"/>
        </w:rPr>
        <w:t xml:space="preserve">-Oversize Lawn Crypt - </w:t>
      </w:r>
      <w:r>
        <w:rPr>
          <w:color w:val="0070C0"/>
          <w:sz w:val="20"/>
          <w:szCs w:val="20"/>
        </w:rPr>
        <w:t>Inner Dimensions: 34”x92”x25 ½” Outer Dimensions: 38 ½”x96”x29 ½”</w:t>
      </w:r>
    </w:p>
    <w:p w14:paraId="2AF2B98F" w14:textId="77777777" w:rsidR="00CE5D71" w:rsidRDefault="00CE5D71" w:rsidP="00CE5D71">
      <w:pPr>
        <w:pStyle w:val="ListParagraph"/>
        <w:ind w:left="1800" w:right="-720"/>
        <w:textAlignment w:val="baseline"/>
        <w:rPr>
          <w:color w:val="0070C0"/>
          <w:sz w:val="20"/>
          <w:szCs w:val="20"/>
        </w:rPr>
      </w:pPr>
      <w:r>
        <w:rPr>
          <w:b/>
          <w:color w:val="0070C0"/>
          <w:sz w:val="20"/>
          <w:szCs w:val="20"/>
        </w:rPr>
        <w:t xml:space="preserve">-Youth Lawn Crypt - </w:t>
      </w:r>
      <w:r>
        <w:rPr>
          <w:color w:val="0070C0"/>
          <w:sz w:val="20"/>
          <w:szCs w:val="20"/>
        </w:rPr>
        <w:t>Inner Dimensions: 24”x56”x20” Outer Dimensions: 28”x60”x23”</w:t>
      </w:r>
    </w:p>
    <w:p w14:paraId="3CC57AB1" w14:textId="77777777" w:rsidR="00CE5D71" w:rsidRDefault="00CE5D71" w:rsidP="00CE5D71">
      <w:pPr>
        <w:pStyle w:val="SampleBodyText"/>
        <w:spacing w:before="0" w:line="240" w:lineRule="auto"/>
        <w:ind w:left="1800" w:right="-720"/>
        <w:rPr>
          <w:rFonts w:ascii="Times New Roman" w:hAnsi="Times New Roman" w:cs="Times New Roman"/>
          <w:b/>
          <w:color w:val="0070C0"/>
          <w:sz w:val="20"/>
          <w:szCs w:val="20"/>
        </w:rPr>
      </w:pPr>
      <w:r>
        <w:rPr>
          <w:rFonts w:ascii="Times New Roman" w:hAnsi="Times New Roman" w:cs="Times New Roman"/>
          <w:b/>
          <w:color w:val="0070C0"/>
          <w:sz w:val="20"/>
          <w:szCs w:val="20"/>
        </w:rPr>
        <w:t xml:space="preserve">LINER - </w:t>
      </w:r>
      <w:r>
        <w:rPr>
          <w:rFonts w:ascii="Times New Roman" w:hAnsi="Times New Roman" w:cs="Times New Roman"/>
          <w:color w:val="0070C0"/>
          <w:sz w:val="20"/>
          <w:szCs w:val="20"/>
        </w:rPr>
        <w:t>Inner Dimensions: 29 ½”x86”x24 ½” Outer Dimensions: 34 ½”x90”x28 ½”</w:t>
      </w:r>
    </w:p>
    <w:p w14:paraId="7F00A6AC" w14:textId="77777777" w:rsidR="00CE5D71" w:rsidRDefault="00CE5D71" w:rsidP="00CE5D71">
      <w:pPr>
        <w:pStyle w:val="Style"/>
        <w:shd w:val="clear" w:color="auto" w:fill="FFFFFD"/>
        <w:tabs>
          <w:tab w:val="left" w:pos="720"/>
        </w:tabs>
        <w:ind w:left="720"/>
        <w:rPr>
          <w:color w:val="3E3432"/>
          <w:sz w:val="8"/>
          <w:szCs w:val="8"/>
          <w:shd w:val="clear" w:color="auto" w:fill="FFFFFD"/>
        </w:rPr>
      </w:pPr>
    </w:p>
    <w:p w14:paraId="57071489" w14:textId="77777777" w:rsidR="00CE5D71" w:rsidRDefault="00CE5D71" w:rsidP="00CE5D71">
      <w:pPr>
        <w:pStyle w:val="Style"/>
        <w:shd w:val="clear" w:color="auto" w:fill="FFFFFD"/>
        <w:rPr>
          <w:color w:val="291E1B"/>
          <w:sz w:val="20"/>
          <w:szCs w:val="20"/>
          <w:shd w:val="clear" w:color="auto" w:fill="FFFFFD"/>
        </w:rPr>
      </w:pPr>
      <w:r>
        <w:rPr>
          <w:color w:val="3E3432"/>
          <w:sz w:val="20"/>
          <w:szCs w:val="20"/>
          <w:shd w:val="clear" w:color="auto" w:fill="FFFFFD"/>
        </w:rPr>
        <w:t>Const</w:t>
      </w:r>
      <w:r>
        <w:rPr>
          <w:color w:val="291E1B"/>
          <w:sz w:val="20"/>
          <w:szCs w:val="20"/>
          <w:shd w:val="clear" w:color="auto" w:fill="FFFFFD"/>
        </w:rPr>
        <w:t>ru</w:t>
      </w:r>
      <w:r>
        <w:rPr>
          <w:color w:val="3E3432"/>
          <w:sz w:val="20"/>
          <w:szCs w:val="20"/>
          <w:shd w:val="clear" w:color="auto" w:fill="FFFFFD"/>
        </w:rPr>
        <w:t>ctio</w:t>
      </w:r>
      <w:r>
        <w:rPr>
          <w:color w:val="291E1B"/>
          <w:sz w:val="20"/>
          <w:szCs w:val="20"/>
          <w:shd w:val="clear" w:color="auto" w:fill="FFFFFD"/>
        </w:rPr>
        <w:t xml:space="preserve">n </w:t>
      </w:r>
      <w:r>
        <w:rPr>
          <w:color w:val="3E3432"/>
          <w:sz w:val="20"/>
          <w:szCs w:val="20"/>
          <w:shd w:val="clear" w:color="auto" w:fill="FFFFFD"/>
        </w:rPr>
        <w:t>m</w:t>
      </w:r>
      <w:r>
        <w:rPr>
          <w:color w:val="291E1B"/>
          <w:sz w:val="20"/>
          <w:szCs w:val="20"/>
          <w:shd w:val="clear" w:color="auto" w:fill="FFFFFD"/>
        </w:rPr>
        <w:t>u</w:t>
      </w:r>
      <w:r>
        <w:rPr>
          <w:color w:val="3E3432"/>
          <w:sz w:val="20"/>
          <w:szCs w:val="20"/>
          <w:shd w:val="clear" w:color="auto" w:fill="FFFFFD"/>
        </w:rPr>
        <w:t>s</w:t>
      </w:r>
      <w:r>
        <w:rPr>
          <w:color w:val="291E1B"/>
          <w:sz w:val="20"/>
          <w:szCs w:val="20"/>
          <w:shd w:val="clear" w:color="auto" w:fill="FFFFFD"/>
        </w:rPr>
        <w:t xml:space="preserve">t be </w:t>
      </w:r>
      <w:r>
        <w:rPr>
          <w:color w:val="3E3432"/>
          <w:sz w:val="20"/>
          <w:szCs w:val="20"/>
          <w:shd w:val="clear" w:color="auto" w:fill="FFFFFD"/>
        </w:rPr>
        <w:t>o</w:t>
      </w:r>
      <w:r>
        <w:rPr>
          <w:color w:val="291E1B"/>
          <w:sz w:val="20"/>
          <w:szCs w:val="20"/>
          <w:shd w:val="clear" w:color="auto" w:fill="FFFFFD"/>
        </w:rPr>
        <w:t xml:space="preserve">f </w:t>
      </w:r>
      <w:r>
        <w:rPr>
          <w:color w:val="3E3432"/>
          <w:sz w:val="20"/>
          <w:szCs w:val="20"/>
          <w:shd w:val="clear" w:color="auto" w:fill="FFFFFD"/>
        </w:rPr>
        <w:t>c</w:t>
      </w:r>
      <w:r>
        <w:rPr>
          <w:color w:val="291E1B"/>
          <w:sz w:val="20"/>
          <w:szCs w:val="20"/>
          <w:shd w:val="clear" w:color="auto" w:fill="FFFFFD"/>
        </w:rPr>
        <w:t>on</w:t>
      </w:r>
      <w:r>
        <w:rPr>
          <w:color w:val="3E3432"/>
          <w:sz w:val="20"/>
          <w:szCs w:val="20"/>
          <w:shd w:val="clear" w:color="auto" w:fill="FFFFFD"/>
        </w:rPr>
        <w:t>c</w:t>
      </w:r>
      <w:r>
        <w:rPr>
          <w:color w:val="291E1B"/>
          <w:sz w:val="20"/>
          <w:szCs w:val="20"/>
          <w:shd w:val="clear" w:color="auto" w:fill="FFFFFD"/>
        </w:rPr>
        <w:t>re</w:t>
      </w:r>
      <w:r>
        <w:rPr>
          <w:color w:val="3E3432"/>
          <w:sz w:val="20"/>
          <w:szCs w:val="20"/>
          <w:shd w:val="clear" w:color="auto" w:fill="FFFFFD"/>
        </w:rPr>
        <w:t>t</w:t>
      </w:r>
      <w:r>
        <w:rPr>
          <w:color w:val="291E1B"/>
          <w:sz w:val="20"/>
          <w:szCs w:val="20"/>
          <w:shd w:val="clear" w:color="auto" w:fill="FFFFFD"/>
        </w:rPr>
        <w:t xml:space="preserve">e </w:t>
      </w:r>
      <w:r>
        <w:rPr>
          <w:color w:val="3E3432"/>
          <w:sz w:val="20"/>
          <w:szCs w:val="20"/>
          <w:shd w:val="clear" w:color="auto" w:fill="FFFFFD"/>
        </w:rPr>
        <w:t>w</w:t>
      </w:r>
      <w:r>
        <w:rPr>
          <w:color w:val="291E1B"/>
          <w:sz w:val="20"/>
          <w:szCs w:val="20"/>
          <w:shd w:val="clear" w:color="auto" w:fill="FFFFFD"/>
        </w:rPr>
        <w:t xml:space="preserve">ith </w:t>
      </w:r>
      <w:r>
        <w:rPr>
          <w:color w:val="3E3432"/>
          <w:sz w:val="20"/>
          <w:szCs w:val="20"/>
          <w:shd w:val="clear" w:color="auto" w:fill="FFFFFD"/>
        </w:rPr>
        <w:t>s</w:t>
      </w:r>
      <w:r>
        <w:rPr>
          <w:color w:val="291E1B"/>
          <w:sz w:val="20"/>
          <w:szCs w:val="20"/>
          <w:shd w:val="clear" w:color="auto" w:fill="FFFFFD"/>
        </w:rPr>
        <w:t>teel reinf</w:t>
      </w:r>
      <w:r>
        <w:rPr>
          <w:color w:val="3E3432"/>
          <w:sz w:val="20"/>
          <w:szCs w:val="20"/>
          <w:shd w:val="clear" w:color="auto" w:fill="FFFFFD"/>
        </w:rPr>
        <w:t>o</w:t>
      </w:r>
      <w:r>
        <w:rPr>
          <w:color w:val="291E1B"/>
          <w:sz w:val="20"/>
          <w:szCs w:val="20"/>
          <w:shd w:val="clear" w:color="auto" w:fill="FFFFFD"/>
        </w:rPr>
        <w:t>rcement</w:t>
      </w:r>
      <w:r>
        <w:rPr>
          <w:color w:val="3E3432"/>
          <w:sz w:val="20"/>
          <w:szCs w:val="20"/>
          <w:shd w:val="clear" w:color="auto" w:fill="FFFFFD"/>
        </w:rPr>
        <w:t xml:space="preserve">, </w:t>
      </w:r>
      <w:r>
        <w:rPr>
          <w:color w:val="291E1B"/>
          <w:sz w:val="20"/>
          <w:szCs w:val="20"/>
          <w:shd w:val="clear" w:color="auto" w:fill="FFFFFD"/>
        </w:rPr>
        <w:t>with ga</w:t>
      </w:r>
      <w:r>
        <w:rPr>
          <w:color w:val="100400"/>
          <w:sz w:val="20"/>
          <w:szCs w:val="20"/>
          <w:shd w:val="clear" w:color="auto" w:fill="FFFFFD"/>
        </w:rPr>
        <w:t>l</w:t>
      </w:r>
      <w:r>
        <w:rPr>
          <w:color w:val="291E1B"/>
          <w:sz w:val="20"/>
          <w:szCs w:val="20"/>
          <w:shd w:val="clear" w:color="auto" w:fill="FFFFFD"/>
        </w:rPr>
        <w:t>vani</w:t>
      </w:r>
      <w:r>
        <w:rPr>
          <w:color w:val="3E3432"/>
          <w:sz w:val="20"/>
          <w:szCs w:val="20"/>
          <w:shd w:val="clear" w:color="auto" w:fill="FFFFFD"/>
        </w:rPr>
        <w:t>z</w:t>
      </w:r>
      <w:r>
        <w:rPr>
          <w:color w:val="291E1B"/>
          <w:sz w:val="20"/>
          <w:szCs w:val="20"/>
          <w:shd w:val="clear" w:color="auto" w:fill="FFFFFD"/>
        </w:rPr>
        <w:t>ed handles on the lid and flared upper lip on the ba</w:t>
      </w:r>
      <w:r>
        <w:rPr>
          <w:color w:val="3E3432"/>
          <w:sz w:val="20"/>
          <w:szCs w:val="20"/>
          <w:shd w:val="clear" w:color="auto" w:fill="FFFFFD"/>
        </w:rPr>
        <w:t>s</w:t>
      </w:r>
      <w:r>
        <w:rPr>
          <w:color w:val="291E1B"/>
          <w:sz w:val="20"/>
          <w:szCs w:val="20"/>
          <w:shd w:val="clear" w:color="auto" w:fill="FFFFFD"/>
        </w:rPr>
        <w:t>e suitable for ou</w:t>
      </w:r>
      <w:r>
        <w:rPr>
          <w:color w:val="3E3432"/>
          <w:sz w:val="20"/>
          <w:szCs w:val="20"/>
          <w:shd w:val="clear" w:color="auto" w:fill="FFFFFD"/>
        </w:rPr>
        <w:t>r loa</w:t>
      </w:r>
      <w:r>
        <w:rPr>
          <w:color w:val="291E1B"/>
          <w:sz w:val="20"/>
          <w:szCs w:val="20"/>
          <w:shd w:val="clear" w:color="auto" w:fill="FFFFFD"/>
        </w:rPr>
        <w:t>d</w:t>
      </w:r>
      <w:r>
        <w:rPr>
          <w:color w:val="3E3432"/>
          <w:sz w:val="20"/>
          <w:szCs w:val="20"/>
          <w:shd w:val="clear" w:color="auto" w:fill="FFFFFD"/>
        </w:rPr>
        <w:t>i</w:t>
      </w:r>
      <w:r>
        <w:rPr>
          <w:color w:val="291E1B"/>
          <w:sz w:val="20"/>
          <w:szCs w:val="20"/>
          <w:shd w:val="clear" w:color="auto" w:fill="FFFFFD"/>
        </w:rPr>
        <w:t>n</w:t>
      </w:r>
      <w:r>
        <w:rPr>
          <w:color w:val="3E3432"/>
          <w:sz w:val="20"/>
          <w:szCs w:val="20"/>
          <w:shd w:val="clear" w:color="auto" w:fill="FFFFFD"/>
        </w:rPr>
        <w:t>g &amp; p</w:t>
      </w:r>
      <w:r>
        <w:rPr>
          <w:color w:val="291E1B"/>
          <w:sz w:val="20"/>
          <w:szCs w:val="20"/>
          <w:shd w:val="clear" w:color="auto" w:fill="FFFFFD"/>
        </w:rPr>
        <w:t>l</w:t>
      </w:r>
      <w:r>
        <w:rPr>
          <w:color w:val="3E3432"/>
          <w:sz w:val="20"/>
          <w:szCs w:val="20"/>
          <w:shd w:val="clear" w:color="auto" w:fill="FFFFFD"/>
        </w:rPr>
        <w:t>ace</w:t>
      </w:r>
      <w:r>
        <w:rPr>
          <w:color w:val="291E1B"/>
          <w:sz w:val="20"/>
          <w:szCs w:val="20"/>
          <w:shd w:val="clear" w:color="auto" w:fill="FFFFFD"/>
        </w:rPr>
        <w:t>m</w:t>
      </w:r>
      <w:r>
        <w:rPr>
          <w:color w:val="3E3432"/>
          <w:sz w:val="20"/>
          <w:szCs w:val="20"/>
          <w:shd w:val="clear" w:color="auto" w:fill="FFFFFD"/>
        </w:rPr>
        <w:t>e</w:t>
      </w:r>
      <w:r>
        <w:rPr>
          <w:color w:val="291E1B"/>
          <w:sz w:val="20"/>
          <w:szCs w:val="20"/>
          <w:shd w:val="clear" w:color="auto" w:fill="FFFFFD"/>
        </w:rPr>
        <w:t xml:space="preserve">nt </w:t>
      </w:r>
      <w:r>
        <w:rPr>
          <w:color w:val="3E3432"/>
          <w:sz w:val="20"/>
          <w:szCs w:val="20"/>
          <w:shd w:val="clear" w:color="auto" w:fill="FFFFFD"/>
        </w:rPr>
        <w:t>e</w:t>
      </w:r>
      <w:r>
        <w:rPr>
          <w:color w:val="291E1B"/>
          <w:sz w:val="20"/>
          <w:szCs w:val="20"/>
          <w:shd w:val="clear" w:color="auto" w:fill="FFFFFD"/>
        </w:rPr>
        <w:t>qu</w:t>
      </w:r>
      <w:r>
        <w:rPr>
          <w:color w:val="3E3432"/>
          <w:sz w:val="20"/>
          <w:szCs w:val="20"/>
          <w:shd w:val="clear" w:color="auto" w:fill="FFFFFD"/>
        </w:rPr>
        <w:t>i</w:t>
      </w:r>
      <w:r>
        <w:rPr>
          <w:color w:val="291E1B"/>
          <w:sz w:val="20"/>
          <w:szCs w:val="20"/>
          <w:shd w:val="clear" w:color="auto" w:fill="FFFFFD"/>
        </w:rPr>
        <w:t>pm</w:t>
      </w:r>
      <w:r>
        <w:rPr>
          <w:color w:val="3E3432"/>
          <w:sz w:val="20"/>
          <w:szCs w:val="20"/>
          <w:shd w:val="clear" w:color="auto" w:fill="FFFFFD"/>
        </w:rPr>
        <w:t>e</w:t>
      </w:r>
      <w:r>
        <w:rPr>
          <w:color w:val="291E1B"/>
          <w:sz w:val="20"/>
          <w:szCs w:val="20"/>
          <w:shd w:val="clear" w:color="auto" w:fill="FFFFFD"/>
        </w:rPr>
        <w:t xml:space="preserve">nt </w:t>
      </w:r>
      <w:r>
        <w:rPr>
          <w:color w:val="3E3432"/>
          <w:sz w:val="20"/>
          <w:szCs w:val="20"/>
          <w:shd w:val="clear" w:color="auto" w:fill="FFFFFD"/>
        </w:rPr>
        <w:t>i</w:t>
      </w:r>
      <w:r>
        <w:rPr>
          <w:color w:val="291E1B"/>
          <w:sz w:val="20"/>
          <w:szCs w:val="20"/>
          <w:shd w:val="clear" w:color="auto" w:fill="FFFFFD"/>
        </w:rPr>
        <w:t>s r</w:t>
      </w:r>
      <w:r>
        <w:rPr>
          <w:color w:val="3E3432"/>
          <w:sz w:val="20"/>
          <w:szCs w:val="20"/>
          <w:shd w:val="clear" w:color="auto" w:fill="FFFFFD"/>
        </w:rPr>
        <w:t>e</w:t>
      </w:r>
      <w:r>
        <w:rPr>
          <w:color w:val="291E1B"/>
          <w:sz w:val="20"/>
          <w:szCs w:val="20"/>
          <w:shd w:val="clear" w:color="auto" w:fill="FFFFFD"/>
        </w:rPr>
        <w:t>quir</w:t>
      </w:r>
      <w:r>
        <w:rPr>
          <w:color w:val="3E3432"/>
          <w:sz w:val="20"/>
          <w:szCs w:val="20"/>
          <w:shd w:val="clear" w:color="auto" w:fill="FFFFFD"/>
        </w:rPr>
        <w:t>e</w:t>
      </w:r>
      <w:r>
        <w:rPr>
          <w:color w:val="291E1B"/>
          <w:sz w:val="20"/>
          <w:szCs w:val="20"/>
          <w:shd w:val="clear" w:color="auto" w:fill="FFFFFD"/>
        </w:rPr>
        <w:t xml:space="preserve">d. </w:t>
      </w:r>
    </w:p>
    <w:p w14:paraId="45ABB5F1" w14:textId="77777777" w:rsidR="00CE5D71" w:rsidRDefault="00CE5D71" w:rsidP="00CE5D71">
      <w:pPr>
        <w:pStyle w:val="Style"/>
        <w:shd w:val="clear" w:color="auto" w:fill="FFFFFD"/>
        <w:spacing w:line="393" w:lineRule="exact"/>
        <w:rPr>
          <w:color w:val="291E1B"/>
          <w:sz w:val="20"/>
          <w:szCs w:val="20"/>
          <w:shd w:val="clear" w:color="auto" w:fill="FFFFFD"/>
        </w:rPr>
      </w:pPr>
      <w:r>
        <w:rPr>
          <w:color w:val="3E3432"/>
          <w:sz w:val="20"/>
          <w:szCs w:val="20"/>
          <w:shd w:val="clear" w:color="auto" w:fill="FFFFFD"/>
        </w:rPr>
        <w:t>Acce</w:t>
      </w:r>
      <w:r>
        <w:rPr>
          <w:color w:val="291E1B"/>
          <w:sz w:val="20"/>
          <w:szCs w:val="20"/>
          <w:shd w:val="clear" w:color="auto" w:fill="FFFFFD"/>
        </w:rPr>
        <w:t>p</w:t>
      </w:r>
      <w:r>
        <w:rPr>
          <w:color w:val="3E3432"/>
          <w:sz w:val="20"/>
          <w:szCs w:val="20"/>
          <w:shd w:val="clear" w:color="auto" w:fill="FFFFFD"/>
        </w:rPr>
        <w:t>tab</w:t>
      </w:r>
      <w:r>
        <w:rPr>
          <w:color w:val="291E1B"/>
          <w:sz w:val="20"/>
          <w:szCs w:val="20"/>
          <w:shd w:val="clear" w:color="auto" w:fill="FFFFFD"/>
        </w:rPr>
        <w:t>l</w:t>
      </w:r>
      <w:r>
        <w:rPr>
          <w:color w:val="3E3432"/>
          <w:sz w:val="20"/>
          <w:szCs w:val="20"/>
          <w:shd w:val="clear" w:color="auto" w:fill="FFFFFD"/>
        </w:rPr>
        <w:t>e s</w:t>
      </w:r>
      <w:r>
        <w:rPr>
          <w:color w:val="291E1B"/>
          <w:sz w:val="20"/>
          <w:szCs w:val="20"/>
          <w:shd w:val="clear" w:color="auto" w:fill="FFFFFD"/>
        </w:rPr>
        <w:t>pe</w:t>
      </w:r>
      <w:r>
        <w:rPr>
          <w:color w:val="3E3432"/>
          <w:sz w:val="20"/>
          <w:szCs w:val="20"/>
          <w:shd w:val="clear" w:color="auto" w:fill="FFFFFD"/>
        </w:rPr>
        <w:t>c</w:t>
      </w:r>
      <w:r>
        <w:rPr>
          <w:color w:val="291E1B"/>
          <w:sz w:val="20"/>
          <w:szCs w:val="20"/>
          <w:shd w:val="clear" w:color="auto" w:fill="FFFFFD"/>
        </w:rPr>
        <w:t>i</w:t>
      </w:r>
      <w:r>
        <w:rPr>
          <w:color w:val="3E3432"/>
          <w:sz w:val="20"/>
          <w:szCs w:val="20"/>
          <w:shd w:val="clear" w:color="auto" w:fill="FFFFFD"/>
        </w:rPr>
        <w:t>f</w:t>
      </w:r>
      <w:r>
        <w:rPr>
          <w:color w:val="291E1B"/>
          <w:sz w:val="20"/>
          <w:szCs w:val="20"/>
          <w:shd w:val="clear" w:color="auto" w:fill="FFFFFD"/>
        </w:rPr>
        <w:t>i</w:t>
      </w:r>
      <w:r>
        <w:rPr>
          <w:color w:val="3E3432"/>
          <w:sz w:val="20"/>
          <w:szCs w:val="20"/>
          <w:shd w:val="clear" w:color="auto" w:fill="FFFFFD"/>
        </w:rPr>
        <w:t>ca</w:t>
      </w:r>
      <w:r>
        <w:rPr>
          <w:color w:val="291E1B"/>
          <w:sz w:val="20"/>
          <w:szCs w:val="20"/>
          <w:shd w:val="clear" w:color="auto" w:fill="FFFFFD"/>
        </w:rPr>
        <w:t>t</w:t>
      </w:r>
      <w:r>
        <w:rPr>
          <w:color w:val="3E3432"/>
          <w:sz w:val="20"/>
          <w:szCs w:val="20"/>
          <w:shd w:val="clear" w:color="auto" w:fill="FFFFFD"/>
        </w:rPr>
        <w:t>io</w:t>
      </w:r>
      <w:r>
        <w:rPr>
          <w:color w:val="291E1B"/>
          <w:sz w:val="20"/>
          <w:szCs w:val="20"/>
          <w:shd w:val="clear" w:color="auto" w:fill="FFFFFD"/>
        </w:rPr>
        <w:t>n</w:t>
      </w:r>
      <w:r>
        <w:rPr>
          <w:color w:val="3E3432"/>
          <w:sz w:val="20"/>
          <w:szCs w:val="20"/>
          <w:shd w:val="clear" w:color="auto" w:fill="FFFFFD"/>
        </w:rPr>
        <w:t xml:space="preserve">s </w:t>
      </w:r>
      <w:r>
        <w:rPr>
          <w:color w:val="291E1B"/>
          <w:sz w:val="20"/>
          <w:szCs w:val="20"/>
          <w:shd w:val="clear" w:color="auto" w:fill="FFFFFD"/>
        </w:rPr>
        <w:t>and de</w:t>
      </w:r>
      <w:r>
        <w:rPr>
          <w:color w:val="3E3432"/>
          <w:sz w:val="20"/>
          <w:szCs w:val="20"/>
          <w:shd w:val="clear" w:color="auto" w:fill="FFFFFD"/>
        </w:rPr>
        <w:t>s</w:t>
      </w:r>
      <w:r>
        <w:rPr>
          <w:color w:val="291E1B"/>
          <w:sz w:val="20"/>
          <w:szCs w:val="20"/>
          <w:shd w:val="clear" w:color="auto" w:fill="FFFFFD"/>
        </w:rPr>
        <w:t>i</w:t>
      </w:r>
      <w:r>
        <w:rPr>
          <w:color w:val="3E3432"/>
          <w:sz w:val="20"/>
          <w:szCs w:val="20"/>
          <w:shd w:val="clear" w:color="auto" w:fill="FFFFFD"/>
        </w:rPr>
        <w:t>g</w:t>
      </w:r>
      <w:r>
        <w:rPr>
          <w:color w:val="291E1B"/>
          <w:sz w:val="20"/>
          <w:szCs w:val="20"/>
          <w:shd w:val="clear" w:color="auto" w:fill="FFFFFD"/>
        </w:rPr>
        <w:t>n for po</w:t>
      </w:r>
      <w:r>
        <w:rPr>
          <w:color w:val="100400"/>
          <w:sz w:val="20"/>
          <w:szCs w:val="20"/>
          <w:shd w:val="clear" w:color="auto" w:fill="FFFFFD"/>
        </w:rPr>
        <w:t>l</w:t>
      </w:r>
      <w:r>
        <w:rPr>
          <w:color w:val="3E3432"/>
          <w:sz w:val="20"/>
          <w:szCs w:val="20"/>
          <w:shd w:val="clear" w:color="auto" w:fill="FFFFFD"/>
        </w:rPr>
        <w:t>y</w:t>
      </w:r>
      <w:r>
        <w:rPr>
          <w:color w:val="291E1B"/>
          <w:sz w:val="20"/>
          <w:szCs w:val="20"/>
          <w:shd w:val="clear" w:color="auto" w:fill="FFFFFD"/>
        </w:rPr>
        <w:t>prop</w:t>
      </w:r>
      <w:r>
        <w:rPr>
          <w:color w:val="3E3432"/>
          <w:sz w:val="20"/>
          <w:szCs w:val="20"/>
          <w:shd w:val="clear" w:color="auto" w:fill="FFFFFD"/>
        </w:rPr>
        <w:t>y</w:t>
      </w:r>
      <w:r>
        <w:rPr>
          <w:color w:val="291E1B"/>
          <w:sz w:val="20"/>
          <w:szCs w:val="20"/>
          <w:shd w:val="clear" w:color="auto" w:fill="FFFFFD"/>
        </w:rPr>
        <w:t xml:space="preserve">lene </w:t>
      </w:r>
      <w:r>
        <w:rPr>
          <w:color w:val="3E3432"/>
          <w:sz w:val="20"/>
          <w:szCs w:val="20"/>
          <w:shd w:val="clear" w:color="auto" w:fill="FFFFFD"/>
        </w:rPr>
        <w:t>v</w:t>
      </w:r>
      <w:r>
        <w:rPr>
          <w:color w:val="291E1B"/>
          <w:sz w:val="20"/>
          <w:szCs w:val="20"/>
          <w:shd w:val="clear" w:color="auto" w:fill="FFFFFD"/>
        </w:rPr>
        <w:t>aults when a</w:t>
      </w:r>
      <w:r>
        <w:rPr>
          <w:color w:val="3E3432"/>
          <w:sz w:val="20"/>
          <w:szCs w:val="20"/>
          <w:shd w:val="clear" w:color="auto" w:fill="FFFFFD"/>
        </w:rPr>
        <w:t>ss</w:t>
      </w:r>
      <w:r>
        <w:rPr>
          <w:color w:val="291E1B"/>
          <w:sz w:val="20"/>
          <w:szCs w:val="20"/>
          <w:shd w:val="clear" w:color="auto" w:fill="FFFFFD"/>
        </w:rPr>
        <w:t xml:space="preserve">embled: </w:t>
      </w:r>
    </w:p>
    <w:p w14:paraId="676FC726" w14:textId="77777777" w:rsidR="00CE5D71" w:rsidRDefault="00CE5D71" w:rsidP="00CE5D71">
      <w:pPr>
        <w:pStyle w:val="Style"/>
        <w:shd w:val="clear" w:color="auto" w:fill="FFFFFD"/>
        <w:spacing w:line="292" w:lineRule="exact"/>
        <w:ind w:firstLine="720"/>
        <w:rPr>
          <w:color w:val="5E5453"/>
          <w:sz w:val="20"/>
          <w:szCs w:val="20"/>
          <w:shd w:val="clear" w:color="auto" w:fill="FFFFFD"/>
        </w:rPr>
      </w:pPr>
      <w:r>
        <w:rPr>
          <w:color w:val="291E1B"/>
          <w:sz w:val="20"/>
          <w:szCs w:val="20"/>
          <w:shd w:val="clear" w:color="auto" w:fill="FFFFFD"/>
        </w:rPr>
        <w:t>M</w:t>
      </w:r>
      <w:r>
        <w:rPr>
          <w:color w:val="3E3432"/>
          <w:sz w:val="20"/>
          <w:szCs w:val="20"/>
          <w:shd w:val="clear" w:color="auto" w:fill="FFFFFD"/>
        </w:rPr>
        <w:t>ax</w:t>
      </w:r>
      <w:r>
        <w:rPr>
          <w:color w:val="291E1B"/>
          <w:sz w:val="20"/>
          <w:szCs w:val="20"/>
          <w:shd w:val="clear" w:color="auto" w:fill="FFFFFD"/>
        </w:rPr>
        <w:t xml:space="preserve">imum </w:t>
      </w:r>
      <w:r>
        <w:rPr>
          <w:color w:val="291E1B"/>
          <w:sz w:val="20"/>
          <w:szCs w:val="20"/>
          <w:u w:val="single"/>
          <w:shd w:val="clear" w:color="auto" w:fill="FFFFFD"/>
        </w:rPr>
        <w:t>Out</w:t>
      </w:r>
      <w:r>
        <w:rPr>
          <w:color w:val="3E3432"/>
          <w:sz w:val="20"/>
          <w:szCs w:val="20"/>
          <w:u w:val="single"/>
          <w:shd w:val="clear" w:color="auto" w:fill="FFFFFD"/>
        </w:rPr>
        <w:t>s</w:t>
      </w:r>
      <w:r>
        <w:rPr>
          <w:color w:val="291E1B"/>
          <w:sz w:val="20"/>
          <w:szCs w:val="20"/>
          <w:u w:val="single"/>
          <w:shd w:val="clear" w:color="auto" w:fill="FFFFFD"/>
        </w:rPr>
        <w:t>ide</w:t>
      </w:r>
      <w:r>
        <w:rPr>
          <w:color w:val="291E1B"/>
          <w:sz w:val="20"/>
          <w:szCs w:val="20"/>
          <w:shd w:val="clear" w:color="auto" w:fill="FFFFFD"/>
        </w:rPr>
        <w:t xml:space="preserve"> Dimensions: Height 31</w:t>
      </w:r>
      <w:r>
        <w:rPr>
          <w:color w:val="3E3432"/>
          <w:sz w:val="20"/>
          <w:szCs w:val="20"/>
          <w:shd w:val="clear" w:color="auto" w:fill="FFFFFD"/>
        </w:rPr>
        <w:t xml:space="preserve">" </w:t>
      </w:r>
      <w:r>
        <w:rPr>
          <w:color w:val="291E1B"/>
          <w:sz w:val="20"/>
          <w:szCs w:val="20"/>
          <w:shd w:val="clear" w:color="auto" w:fill="FFFFFD"/>
        </w:rPr>
        <w:t>Width 36</w:t>
      </w:r>
      <w:r>
        <w:rPr>
          <w:color w:val="3E3432"/>
          <w:sz w:val="20"/>
          <w:szCs w:val="20"/>
          <w:shd w:val="clear" w:color="auto" w:fill="FFFFFD"/>
        </w:rPr>
        <w:t xml:space="preserve">" </w:t>
      </w:r>
      <w:r>
        <w:rPr>
          <w:color w:val="291E1B"/>
          <w:sz w:val="20"/>
          <w:szCs w:val="20"/>
          <w:shd w:val="clear" w:color="auto" w:fill="FFFFFD"/>
        </w:rPr>
        <w:t>Leng</w:t>
      </w:r>
      <w:r>
        <w:rPr>
          <w:color w:val="100400"/>
          <w:sz w:val="20"/>
          <w:szCs w:val="20"/>
          <w:shd w:val="clear" w:color="auto" w:fill="FFFFFD"/>
        </w:rPr>
        <w:t>t</w:t>
      </w:r>
      <w:r>
        <w:rPr>
          <w:color w:val="291E1B"/>
          <w:sz w:val="20"/>
          <w:szCs w:val="20"/>
          <w:shd w:val="clear" w:color="auto" w:fill="FFFFFD"/>
        </w:rPr>
        <w:t>h 93</w:t>
      </w:r>
      <w:r>
        <w:rPr>
          <w:color w:val="3E3432"/>
          <w:sz w:val="20"/>
          <w:szCs w:val="20"/>
          <w:shd w:val="clear" w:color="auto" w:fill="FFFFFD"/>
        </w:rPr>
        <w:t xml:space="preserve">" </w:t>
      </w:r>
      <w:r>
        <w:rPr>
          <w:color w:val="291E1B"/>
          <w:sz w:val="20"/>
          <w:szCs w:val="20"/>
          <w:shd w:val="clear" w:color="auto" w:fill="FFFFFD"/>
        </w:rPr>
        <w:t>Maximum weight 125 lbs</w:t>
      </w:r>
      <w:r>
        <w:rPr>
          <w:color w:val="5E5453"/>
          <w:sz w:val="20"/>
          <w:szCs w:val="20"/>
          <w:shd w:val="clear" w:color="auto" w:fill="FFFFFD"/>
        </w:rPr>
        <w:t xml:space="preserve">. </w:t>
      </w:r>
    </w:p>
    <w:p w14:paraId="4637EC86" w14:textId="77777777" w:rsidR="00CE5D71" w:rsidRDefault="00CE5D71" w:rsidP="00CE5D71">
      <w:pPr>
        <w:pStyle w:val="Style"/>
        <w:shd w:val="clear" w:color="auto" w:fill="FFFFFD"/>
        <w:spacing w:before="4" w:line="283" w:lineRule="exact"/>
        <w:ind w:left="720" w:right="220"/>
        <w:rPr>
          <w:color w:val="291E1B"/>
          <w:sz w:val="20"/>
          <w:szCs w:val="20"/>
          <w:shd w:val="clear" w:color="auto" w:fill="FFFFFD"/>
        </w:rPr>
      </w:pPr>
      <w:r>
        <w:rPr>
          <w:color w:val="3E3432"/>
          <w:sz w:val="20"/>
          <w:szCs w:val="20"/>
          <w:shd w:val="clear" w:color="auto" w:fill="FFFFFD"/>
        </w:rPr>
        <w:t xml:space="preserve">A </w:t>
      </w:r>
      <w:r>
        <w:rPr>
          <w:color w:val="291E1B"/>
          <w:sz w:val="20"/>
          <w:szCs w:val="20"/>
          <w:shd w:val="clear" w:color="auto" w:fill="FFFFFD"/>
        </w:rPr>
        <w:t>d</w:t>
      </w:r>
      <w:r>
        <w:rPr>
          <w:color w:val="3E3432"/>
          <w:sz w:val="20"/>
          <w:szCs w:val="20"/>
          <w:shd w:val="clear" w:color="auto" w:fill="FFFFFD"/>
        </w:rPr>
        <w:t>o</w:t>
      </w:r>
      <w:r>
        <w:rPr>
          <w:color w:val="291E1B"/>
          <w:sz w:val="20"/>
          <w:szCs w:val="20"/>
          <w:shd w:val="clear" w:color="auto" w:fill="FFFFFD"/>
        </w:rPr>
        <w:t>m</w:t>
      </w:r>
      <w:r>
        <w:rPr>
          <w:color w:val="3E3432"/>
          <w:sz w:val="20"/>
          <w:szCs w:val="20"/>
          <w:shd w:val="clear" w:color="auto" w:fill="FFFFFD"/>
        </w:rPr>
        <w:t xml:space="preserve">e </w:t>
      </w:r>
      <w:r>
        <w:rPr>
          <w:color w:val="291E1B"/>
          <w:sz w:val="20"/>
          <w:szCs w:val="20"/>
          <w:shd w:val="clear" w:color="auto" w:fill="FFFFFD"/>
        </w:rPr>
        <w:t>t</w:t>
      </w:r>
      <w:r>
        <w:rPr>
          <w:color w:val="3E3432"/>
          <w:sz w:val="20"/>
          <w:szCs w:val="20"/>
          <w:shd w:val="clear" w:color="auto" w:fill="FFFFFD"/>
        </w:rPr>
        <w:t>o</w:t>
      </w:r>
      <w:r>
        <w:rPr>
          <w:color w:val="291E1B"/>
          <w:sz w:val="20"/>
          <w:szCs w:val="20"/>
          <w:shd w:val="clear" w:color="auto" w:fill="FFFFFD"/>
        </w:rPr>
        <w:t xml:space="preserve">p </w:t>
      </w:r>
      <w:r>
        <w:rPr>
          <w:color w:val="3E3432"/>
          <w:sz w:val="20"/>
          <w:szCs w:val="20"/>
          <w:shd w:val="clear" w:color="auto" w:fill="FFFFFD"/>
        </w:rPr>
        <w:t>w</w:t>
      </w:r>
      <w:r>
        <w:rPr>
          <w:color w:val="291E1B"/>
          <w:sz w:val="20"/>
          <w:szCs w:val="20"/>
          <w:shd w:val="clear" w:color="auto" w:fill="FFFFFD"/>
        </w:rPr>
        <w:t xml:space="preserve">hich </w:t>
      </w:r>
      <w:r>
        <w:rPr>
          <w:color w:val="3E3432"/>
          <w:sz w:val="20"/>
          <w:szCs w:val="20"/>
          <w:shd w:val="clear" w:color="auto" w:fill="FFFFFD"/>
        </w:rPr>
        <w:t>f</w:t>
      </w:r>
      <w:r>
        <w:rPr>
          <w:color w:val="291E1B"/>
          <w:sz w:val="20"/>
          <w:szCs w:val="20"/>
          <w:shd w:val="clear" w:color="auto" w:fill="FFFFFD"/>
        </w:rPr>
        <w:t>a</w:t>
      </w:r>
      <w:r>
        <w:rPr>
          <w:color w:val="3E3432"/>
          <w:sz w:val="20"/>
          <w:szCs w:val="20"/>
          <w:shd w:val="clear" w:color="auto" w:fill="FFFFFD"/>
        </w:rPr>
        <w:t>s</w:t>
      </w:r>
      <w:r>
        <w:rPr>
          <w:color w:val="291E1B"/>
          <w:sz w:val="20"/>
          <w:szCs w:val="20"/>
          <w:shd w:val="clear" w:color="auto" w:fill="FFFFFD"/>
        </w:rPr>
        <w:t>ten</w:t>
      </w:r>
      <w:r>
        <w:rPr>
          <w:color w:val="3E3432"/>
          <w:sz w:val="20"/>
          <w:szCs w:val="20"/>
          <w:shd w:val="clear" w:color="auto" w:fill="FFFFFD"/>
        </w:rPr>
        <w:t xml:space="preserve">s </w:t>
      </w:r>
      <w:r>
        <w:rPr>
          <w:color w:val="291E1B"/>
          <w:sz w:val="20"/>
          <w:szCs w:val="20"/>
          <w:shd w:val="clear" w:color="auto" w:fill="FFFFFD"/>
        </w:rPr>
        <w:t>to a b</w:t>
      </w:r>
      <w:r>
        <w:rPr>
          <w:color w:val="3E3432"/>
          <w:sz w:val="20"/>
          <w:szCs w:val="20"/>
          <w:shd w:val="clear" w:color="auto" w:fill="FFFFFD"/>
        </w:rPr>
        <w:t>o</w:t>
      </w:r>
      <w:r>
        <w:rPr>
          <w:color w:val="291E1B"/>
          <w:sz w:val="20"/>
          <w:szCs w:val="20"/>
          <w:shd w:val="clear" w:color="auto" w:fill="FFFFFD"/>
        </w:rPr>
        <w:t xml:space="preserve">ttom </w:t>
      </w:r>
      <w:r>
        <w:rPr>
          <w:color w:val="3E3432"/>
          <w:sz w:val="20"/>
          <w:szCs w:val="20"/>
          <w:shd w:val="clear" w:color="auto" w:fill="FFFFFD"/>
        </w:rPr>
        <w:t>w</w:t>
      </w:r>
      <w:r>
        <w:rPr>
          <w:color w:val="291E1B"/>
          <w:sz w:val="20"/>
          <w:szCs w:val="20"/>
          <w:shd w:val="clear" w:color="auto" w:fill="FFFFFD"/>
        </w:rPr>
        <w:t>ith int</w:t>
      </w:r>
      <w:r>
        <w:rPr>
          <w:color w:val="3E3432"/>
          <w:sz w:val="20"/>
          <w:szCs w:val="20"/>
          <w:shd w:val="clear" w:color="auto" w:fill="FFFFFD"/>
        </w:rPr>
        <w:t>e</w:t>
      </w:r>
      <w:r>
        <w:rPr>
          <w:color w:val="291E1B"/>
          <w:sz w:val="20"/>
          <w:szCs w:val="20"/>
          <w:shd w:val="clear" w:color="auto" w:fill="FFFFFD"/>
        </w:rPr>
        <w:t>rl</w:t>
      </w:r>
      <w:r>
        <w:rPr>
          <w:color w:val="3E3432"/>
          <w:sz w:val="20"/>
          <w:szCs w:val="20"/>
          <w:shd w:val="clear" w:color="auto" w:fill="FFFFFD"/>
        </w:rPr>
        <w:t>o</w:t>
      </w:r>
      <w:r>
        <w:rPr>
          <w:color w:val="291E1B"/>
          <w:sz w:val="20"/>
          <w:szCs w:val="20"/>
          <w:shd w:val="clear" w:color="auto" w:fill="FFFFFD"/>
        </w:rPr>
        <w:t>cking lug</w:t>
      </w:r>
      <w:r>
        <w:rPr>
          <w:color w:val="3E3432"/>
          <w:sz w:val="20"/>
          <w:szCs w:val="20"/>
          <w:shd w:val="clear" w:color="auto" w:fill="FFFFFD"/>
        </w:rPr>
        <w:t xml:space="preserve">s </w:t>
      </w:r>
      <w:r>
        <w:rPr>
          <w:color w:val="291E1B"/>
          <w:sz w:val="20"/>
          <w:szCs w:val="20"/>
          <w:shd w:val="clear" w:color="auto" w:fill="FFFFFD"/>
        </w:rPr>
        <w:t>and clip</w:t>
      </w:r>
      <w:r>
        <w:rPr>
          <w:color w:val="3E3432"/>
          <w:sz w:val="20"/>
          <w:szCs w:val="20"/>
          <w:shd w:val="clear" w:color="auto" w:fill="FFFFFD"/>
        </w:rPr>
        <w:t>s</w:t>
      </w:r>
      <w:r>
        <w:rPr>
          <w:color w:val="291E1B"/>
          <w:sz w:val="20"/>
          <w:szCs w:val="20"/>
          <w:shd w:val="clear" w:color="auto" w:fill="FFFFFD"/>
        </w:rPr>
        <w:t>. Flared out b</w:t>
      </w:r>
      <w:r>
        <w:rPr>
          <w:color w:val="3E3432"/>
          <w:sz w:val="20"/>
          <w:szCs w:val="20"/>
          <w:shd w:val="clear" w:color="auto" w:fill="FFFFFD"/>
        </w:rPr>
        <w:t>o</w:t>
      </w:r>
      <w:r>
        <w:rPr>
          <w:color w:val="291E1B"/>
          <w:sz w:val="20"/>
          <w:szCs w:val="20"/>
          <w:shd w:val="clear" w:color="auto" w:fill="FFFFFD"/>
        </w:rPr>
        <w:t>ttom</w:t>
      </w:r>
      <w:r>
        <w:rPr>
          <w:color w:val="3E3432"/>
          <w:sz w:val="20"/>
          <w:szCs w:val="20"/>
          <w:shd w:val="clear" w:color="auto" w:fill="FFFFFD"/>
        </w:rPr>
        <w:t xml:space="preserve">s </w:t>
      </w:r>
      <w:r>
        <w:rPr>
          <w:color w:val="291E1B"/>
          <w:sz w:val="20"/>
          <w:szCs w:val="20"/>
          <w:shd w:val="clear" w:color="auto" w:fill="FFFFFD"/>
        </w:rPr>
        <w:t>in e</w:t>
      </w:r>
      <w:r>
        <w:rPr>
          <w:color w:val="3E3432"/>
          <w:sz w:val="20"/>
          <w:szCs w:val="20"/>
          <w:shd w:val="clear" w:color="auto" w:fill="FFFFFD"/>
        </w:rPr>
        <w:t>xc</w:t>
      </w:r>
      <w:r>
        <w:rPr>
          <w:color w:val="291E1B"/>
          <w:sz w:val="20"/>
          <w:szCs w:val="20"/>
          <w:shd w:val="clear" w:color="auto" w:fill="FFFFFD"/>
        </w:rPr>
        <w:t>e</w:t>
      </w:r>
      <w:r>
        <w:rPr>
          <w:color w:val="3E3432"/>
          <w:sz w:val="20"/>
          <w:szCs w:val="20"/>
          <w:shd w:val="clear" w:color="auto" w:fill="FFFFFD"/>
        </w:rPr>
        <w:t xml:space="preserve">ss of </w:t>
      </w:r>
      <w:r>
        <w:rPr>
          <w:color w:val="3E3432"/>
          <w:sz w:val="20"/>
          <w:szCs w:val="20"/>
          <w:shd w:val="clear" w:color="auto" w:fill="FFFFFD"/>
        </w:rPr>
        <w:br/>
      </w:r>
      <w:r>
        <w:rPr>
          <w:color w:val="291E1B"/>
          <w:sz w:val="20"/>
          <w:szCs w:val="20"/>
          <w:shd w:val="clear" w:color="auto" w:fill="FFFFFD"/>
        </w:rPr>
        <w:t>1/2</w:t>
      </w:r>
      <w:r>
        <w:rPr>
          <w:color w:val="3E3432"/>
          <w:sz w:val="20"/>
          <w:szCs w:val="20"/>
          <w:shd w:val="clear" w:color="auto" w:fill="FFFFFD"/>
        </w:rPr>
        <w:t xml:space="preserve"> </w:t>
      </w:r>
      <w:r>
        <w:rPr>
          <w:color w:val="291E1B"/>
          <w:sz w:val="20"/>
          <w:szCs w:val="20"/>
          <w:shd w:val="clear" w:color="auto" w:fill="FFFFFD"/>
        </w:rPr>
        <w:t>in</w:t>
      </w:r>
      <w:r>
        <w:rPr>
          <w:color w:val="3E3432"/>
          <w:sz w:val="20"/>
          <w:szCs w:val="20"/>
          <w:shd w:val="clear" w:color="auto" w:fill="FFFFFD"/>
        </w:rPr>
        <w:t>c</w:t>
      </w:r>
      <w:r>
        <w:rPr>
          <w:color w:val="291E1B"/>
          <w:sz w:val="20"/>
          <w:szCs w:val="20"/>
          <w:shd w:val="clear" w:color="auto" w:fill="FFFFFD"/>
        </w:rPr>
        <w:t xml:space="preserve">h </w:t>
      </w:r>
      <w:r>
        <w:rPr>
          <w:color w:val="3E3432"/>
          <w:sz w:val="20"/>
          <w:szCs w:val="20"/>
          <w:shd w:val="clear" w:color="auto" w:fill="FFFFFD"/>
        </w:rPr>
        <w:t>f</w:t>
      </w:r>
      <w:r>
        <w:rPr>
          <w:color w:val="291E1B"/>
          <w:sz w:val="20"/>
          <w:szCs w:val="20"/>
          <w:shd w:val="clear" w:color="auto" w:fill="FFFFFD"/>
        </w:rPr>
        <w:t>r</w:t>
      </w:r>
      <w:r>
        <w:rPr>
          <w:color w:val="3E3432"/>
          <w:sz w:val="20"/>
          <w:szCs w:val="20"/>
          <w:shd w:val="clear" w:color="auto" w:fill="FFFFFD"/>
        </w:rPr>
        <w:t>o</w:t>
      </w:r>
      <w:r>
        <w:rPr>
          <w:color w:val="291E1B"/>
          <w:sz w:val="20"/>
          <w:szCs w:val="20"/>
          <w:shd w:val="clear" w:color="auto" w:fill="FFFFFD"/>
        </w:rPr>
        <w:t xml:space="preserve">m </w:t>
      </w:r>
      <w:r>
        <w:rPr>
          <w:color w:val="3E3432"/>
          <w:sz w:val="20"/>
          <w:szCs w:val="20"/>
          <w:shd w:val="clear" w:color="auto" w:fill="FFFFFD"/>
        </w:rPr>
        <w:t>t</w:t>
      </w:r>
      <w:r>
        <w:rPr>
          <w:color w:val="291E1B"/>
          <w:sz w:val="20"/>
          <w:szCs w:val="20"/>
          <w:shd w:val="clear" w:color="auto" w:fill="FFFFFD"/>
        </w:rPr>
        <w:t xml:space="preserve">he </w:t>
      </w:r>
      <w:r>
        <w:rPr>
          <w:color w:val="3E3432"/>
          <w:sz w:val="20"/>
          <w:szCs w:val="20"/>
          <w:shd w:val="clear" w:color="auto" w:fill="FFFFFD"/>
        </w:rPr>
        <w:t>v</w:t>
      </w:r>
      <w:r>
        <w:rPr>
          <w:color w:val="291E1B"/>
          <w:sz w:val="20"/>
          <w:szCs w:val="20"/>
          <w:shd w:val="clear" w:color="auto" w:fill="FFFFFD"/>
        </w:rPr>
        <w:t xml:space="preserve">ertical </w:t>
      </w:r>
      <w:r>
        <w:rPr>
          <w:color w:val="3E3432"/>
          <w:sz w:val="20"/>
          <w:szCs w:val="20"/>
          <w:shd w:val="clear" w:color="auto" w:fill="FFFFFD"/>
        </w:rPr>
        <w:t>s</w:t>
      </w:r>
      <w:r>
        <w:rPr>
          <w:color w:val="291E1B"/>
          <w:sz w:val="20"/>
          <w:szCs w:val="20"/>
          <w:shd w:val="clear" w:color="auto" w:fill="FFFFFD"/>
        </w:rPr>
        <w:t xml:space="preserve">ide will </w:t>
      </w:r>
      <w:r>
        <w:rPr>
          <w:color w:val="291E1B"/>
          <w:sz w:val="20"/>
          <w:szCs w:val="20"/>
          <w:u w:val="single"/>
          <w:shd w:val="clear" w:color="auto" w:fill="FFFFFD"/>
        </w:rPr>
        <w:t>not</w:t>
      </w:r>
      <w:r>
        <w:rPr>
          <w:color w:val="291E1B"/>
          <w:sz w:val="20"/>
          <w:szCs w:val="20"/>
          <w:shd w:val="clear" w:color="auto" w:fill="FFFFFD"/>
        </w:rPr>
        <w:t xml:space="preserve"> be accep</w:t>
      </w:r>
      <w:r>
        <w:rPr>
          <w:color w:val="3E3432"/>
          <w:sz w:val="20"/>
          <w:szCs w:val="20"/>
          <w:shd w:val="clear" w:color="auto" w:fill="FFFFFD"/>
        </w:rPr>
        <w:t>t</w:t>
      </w:r>
      <w:r>
        <w:rPr>
          <w:color w:val="291E1B"/>
          <w:sz w:val="20"/>
          <w:szCs w:val="20"/>
          <w:shd w:val="clear" w:color="auto" w:fill="FFFFFD"/>
        </w:rPr>
        <w:t xml:space="preserve">ed. </w:t>
      </w:r>
    </w:p>
    <w:p w14:paraId="6A79A3D9" w14:textId="77777777" w:rsidR="00CE5D71" w:rsidRDefault="00CE5D71" w:rsidP="00CE5D71">
      <w:pPr>
        <w:pStyle w:val="Style"/>
        <w:shd w:val="clear" w:color="auto" w:fill="FFFFFD"/>
        <w:spacing w:before="196" w:line="220" w:lineRule="exact"/>
        <w:ind w:left="3619" w:right="5"/>
        <w:rPr>
          <w:color w:val="291E1B"/>
          <w:sz w:val="21"/>
          <w:szCs w:val="21"/>
          <w:u w:val="single"/>
          <w:shd w:val="clear" w:color="auto" w:fill="FFFFFD"/>
        </w:rPr>
      </w:pPr>
      <w:r>
        <w:rPr>
          <w:color w:val="291E1B"/>
          <w:sz w:val="21"/>
          <w:szCs w:val="21"/>
          <w:u w:val="single"/>
          <w:shd w:val="clear" w:color="auto" w:fill="FFFFFD"/>
        </w:rPr>
        <w:t>IN-GROUND INFAN</w:t>
      </w:r>
      <w:r>
        <w:rPr>
          <w:color w:val="3E3432"/>
          <w:sz w:val="21"/>
          <w:szCs w:val="21"/>
          <w:u w:val="single"/>
          <w:shd w:val="clear" w:color="auto" w:fill="FFFFFD"/>
        </w:rPr>
        <w:t xml:space="preserve">T </w:t>
      </w:r>
      <w:r>
        <w:rPr>
          <w:color w:val="291E1B"/>
          <w:sz w:val="21"/>
          <w:szCs w:val="21"/>
          <w:u w:val="single"/>
          <w:shd w:val="clear" w:color="auto" w:fill="FFFFFD"/>
        </w:rPr>
        <w:t xml:space="preserve">REMAINS BURIAL </w:t>
      </w:r>
    </w:p>
    <w:p w14:paraId="578FAD7F" w14:textId="77777777" w:rsidR="00CE5D71" w:rsidRDefault="00CE5D71" w:rsidP="00CE5D71">
      <w:pPr>
        <w:pStyle w:val="Style"/>
        <w:shd w:val="clear" w:color="auto" w:fill="FFFFFD"/>
        <w:spacing w:before="206" w:line="220" w:lineRule="exact"/>
        <w:ind w:left="749" w:right="5" w:hanging="749"/>
        <w:rPr>
          <w:color w:val="291E1B"/>
          <w:sz w:val="20"/>
          <w:szCs w:val="20"/>
          <w:shd w:val="clear" w:color="auto" w:fill="FFFFFD"/>
        </w:rPr>
      </w:pPr>
      <w:r>
        <w:rPr>
          <w:color w:val="3E3432"/>
          <w:sz w:val="20"/>
          <w:szCs w:val="20"/>
          <w:shd w:val="clear" w:color="auto" w:fill="FFFFFD"/>
        </w:rPr>
        <w:t>Acce</w:t>
      </w:r>
      <w:r>
        <w:rPr>
          <w:color w:val="291E1B"/>
          <w:sz w:val="20"/>
          <w:szCs w:val="20"/>
          <w:shd w:val="clear" w:color="auto" w:fill="FFFFFD"/>
        </w:rPr>
        <w:t>pt</w:t>
      </w:r>
      <w:r>
        <w:rPr>
          <w:color w:val="3E3432"/>
          <w:sz w:val="20"/>
          <w:szCs w:val="20"/>
          <w:shd w:val="clear" w:color="auto" w:fill="FFFFFD"/>
        </w:rPr>
        <w:t>a</w:t>
      </w:r>
      <w:r>
        <w:rPr>
          <w:color w:val="291E1B"/>
          <w:sz w:val="20"/>
          <w:szCs w:val="20"/>
          <w:shd w:val="clear" w:color="auto" w:fill="FFFFFD"/>
        </w:rPr>
        <w:t>bl</w:t>
      </w:r>
      <w:r>
        <w:rPr>
          <w:color w:val="3E3432"/>
          <w:sz w:val="20"/>
          <w:szCs w:val="20"/>
          <w:shd w:val="clear" w:color="auto" w:fill="FFFFFD"/>
        </w:rPr>
        <w:t>e s</w:t>
      </w:r>
      <w:r>
        <w:rPr>
          <w:color w:val="291E1B"/>
          <w:sz w:val="20"/>
          <w:szCs w:val="20"/>
          <w:shd w:val="clear" w:color="auto" w:fill="FFFFFD"/>
        </w:rPr>
        <w:t>pec</w:t>
      </w:r>
      <w:r>
        <w:rPr>
          <w:color w:val="3E3432"/>
          <w:sz w:val="20"/>
          <w:szCs w:val="20"/>
          <w:shd w:val="clear" w:color="auto" w:fill="FFFFFD"/>
        </w:rPr>
        <w:t>if</w:t>
      </w:r>
      <w:r>
        <w:rPr>
          <w:color w:val="291E1B"/>
          <w:sz w:val="20"/>
          <w:szCs w:val="20"/>
          <w:shd w:val="clear" w:color="auto" w:fill="FFFFFD"/>
        </w:rPr>
        <w:t>i</w:t>
      </w:r>
      <w:r>
        <w:rPr>
          <w:color w:val="3E3432"/>
          <w:sz w:val="20"/>
          <w:szCs w:val="20"/>
          <w:shd w:val="clear" w:color="auto" w:fill="FFFFFD"/>
        </w:rPr>
        <w:t>c</w:t>
      </w:r>
      <w:r>
        <w:rPr>
          <w:color w:val="291E1B"/>
          <w:sz w:val="20"/>
          <w:szCs w:val="20"/>
          <w:shd w:val="clear" w:color="auto" w:fill="FFFFFD"/>
        </w:rPr>
        <w:t>ati</w:t>
      </w:r>
      <w:r>
        <w:rPr>
          <w:color w:val="3E3432"/>
          <w:sz w:val="20"/>
          <w:szCs w:val="20"/>
          <w:shd w:val="clear" w:color="auto" w:fill="FFFFFD"/>
        </w:rPr>
        <w:t>o</w:t>
      </w:r>
      <w:r>
        <w:rPr>
          <w:color w:val="291E1B"/>
          <w:sz w:val="20"/>
          <w:szCs w:val="20"/>
          <w:shd w:val="clear" w:color="auto" w:fill="FFFFFD"/>
        </w:rPr>
        <w:t>n</w:t>
      </w:r>
      <w:r>
        <w:rPr>
          <w:color w:val="3E3432"/>
          <w:sz w:val="20"/>
          <w:szCs w:val="20"/>
          <w:shd w:val="clear" w:color="auto" w:fill="FFFFFD"/>
        </w:rPr>
        <w:t xml:space="preserve">s </w:t>
      </w:r>
      <w:r>
        <w:rPr>
          <w:color w:val="291E1B"/>
          <w:sz w:val="20"/>
          <w:szCs w:val="20"/>
          <w:shd w:val="clear" w:color="auto" w:fill="FFFFFD"/>
        </w:rPr>
        <w:t xml:space="preserve">and design for infant outer burial containers: </w:t>
      </w:r>
    </w:p>
    <w:p w14:paraId="3DFFD008" w14:textId="77777777" w:rsidR="00CE5D71" w:rsidRDefault="00CE5D71" w:rsidP="00CE5D71">
      <w:pPr>
        <w:pStyle w:val="Style"/>
        <w:shd w:val="clear" w:color="auto" w:fill="FFFFFD"/>
        <w:spacing w:line="292" w:lineRule="exact"/>
        <w:ind w:right="5" w:firstLine="720"/>
        <w:rPr>
          <w:color w:val="3E3432"/>
          <w:sz w:val="20"/>
          <w:szCs w:val="20"/>
          <w:shd w:val="clear" w:color="auto" w:fill="FFFFFD"/>
        </w:rPr>
      </w:pPr>
      <w:r>
        <w:rPr>
          <w:color w:val="291E1B"/>
          <w:sz w:val="20"/>
          <w:szCs w:val="20"/>
          <w:shd w:val="clear" w:color="auto" w:fill="FFFFFD"/>
        </w:rPr>
        <w:t>Bu</w:t>
      </w:r>
      <w:r>
        <w:rPr>
          <w:color w:val="3E3432"/>
          <w:sz w:val="20"/>
          <w:szCs w:val="20"/>
          <w:shd w:val="clear" w:color="auto" w:fill="FFFFFD"/>
        </w:rPr>
        <w:t>rial i</w:t>
      </w:r>
      <w:r>
        <w:rPr>
          <w:color w:val="291E1B"/>
          <w:sz w:val="20"/>
          <w:szCs w:val="20"/>
          <w:shd w:val="clear" w:color="auto" w:fill="FFFFFD"/>
        </w:rPr>
        <w:t xml:space="preserve">n </w:t>
      </w:r>
      <w:r>
        <w:rPr>
          <w:color w:val="3E3432"/>
          <w:sz w:val="20"/>
          <w:szCs w:val="20"/>
          <w:shd w:val="clear" w:color="auto" w:fill="FFFFFD"/>
        </w:rPr>
        <w:t>t</w:t>
      </w:r>
      <w:r>
        <w:rPr>
          <w:color w:val="291E1B"/>
          <w:sz w:val="20"/>
          <w:szCs w:val="20"/>
          <w:shd w:val="clear" w:color="auto" w:fill="FFFFFD"/>
        </w:rPr>
        <w:t>h</w:t>
      </w:r>
      <w:r>
        <w:rPr>
          <w:color w:val="3E3432"/>
          <w:sz w:val="20"/>
          <w:szCs w:val="20"/>
          <w:shd w:val="clear" w:color="auto" w:fill="FFFFFD"/>
        </w:rPr>
        <w:t xml:space="preserve">e </w:t>
      </w:r>
      <w:r>
        <w:rPr>
          <w:color w:val="291E1B"/>
          <w:sz w:val="20"/>
          <w:szCs w:val="20"/>
          <w:shd w:val="clear" w:color="auto" w:fill="FFFFFD"/>
        </w:rPr>
        <w:t>In</w:t>
      </w:r>
      <w:r>
        <w:rPr>
          <w:color w:val="3E3432"/>
          <w:sz w:val="20"/>
          <w:szCs w:val="20"/>
          <w:shd w:val="clear" w:color="auto" w:fill="FFFFFD"/>
        </w:rPr>
        <w:t>f</w:t>
      </w:r>
      <w:r>
        <w:rPr>
          <w:color w:val="291E1B"/>
          <w:sz w:val="20"/>
          <w:szCs w:val="20"/>
          <w:shd w:val="clear" w:color="auto" w:fill="FFFFFD"/>
        </w:rPr>
        <w:t xml:space="preserve">ant </w:t>
      </w:r>
      <w:r>
        <w:rPr>
          <w:color w:val="3E3432"/>
          <w:sz w:val="20"/>
          <w:szCs w:val="20"/>
          <w:shd w:val="clear" w:color="auto" w:fill="FFFFFD"/>
        </w:rPr>
        <w:t>s</w:t>
      </w:r>
      <w:r>
        <w:rPr>
          <w:color w:val="291E1B"/>
          <w:sz w:val="20"/>
          <w:szCs w:val="20"/>
          <w:shd w:val="clear" w:color="auto" w:fill="FFFFFD"/>
        </w:rPr>
        <w:t>ecti</w:t>
      </w:r>
      <w:r>
        <w:rPr>
          <w:color w:val="3E3432"/>
          <w:sz w:val="20"/>
          <w:szCs w:val="20"/>
          <w:shd w:val="clear" w:color="auto" w:fill="FFFFFD"/>
        </w:rPr>
        <w:t>o</w:t>
      </w:r>
      <w:r>
        <w:rPr>
          <w:color w:val="291E1B"/>
          <w:sz w:val="20"/>
          <w:szCs w:val="20"/>
          <w:shd w:val="clear" w:color="auto" w:fill="FFFFFD"/>
        </w:rPr>
        <w:t>n</w:t>
      </w:r>
      <w:r>
        <w:rPr>
          <w:color w:val="3E3432"/>
          <w:sz w:val="20"/>
          <w:szCs w:val="20"/>
          <w:shd w:val="clear" w:color="auto" w:fill="FFFFFD"/>
        </w:rPr>
        <w:t xml:space="preserve">: </w:t>
      </w:r>
    </w:p>
    <w:p w14:paraId="19DC9627" w14:textId="77777777" w:rsidR="00CE5D71" w:rsidRDefault="00CE5D71" w:rsidP="00CE5D71">
      <w:pPr>
        <w:pStyle w:val="Style"/>
        <w:shd w:val="clear" w:color="auto" w:fill="FFFFFD"/>
        <w:spacing w:line="292" w:lineRule="exact"/>
        <w:ind w:left="1440" w:right="3960"/>
        <w:rPr>
          <w:color w:val="3E3432"/>
          <w:sz w:val="20"/>
          <w:szCs w:val="20"/>
          <w:shd w:val="clear" w:color="auto" w:fill="FFFFFD"/>
        </w:rPr>
      </w:pPr>
      <w:r>
        <w:rPr>
          <w:color w:val="3E3432"/>
          <w:sz w:val="20"/>
          <w:szCs w:val="20"/>
          <w:shd w:val="clear" w:color="auto" w:fill="FFFFFD"/>
        </w:rPr>
        <w:t xml:space="preserve">Length must not exceed 36 inches </w:t>
      </w:r>
    </w:p>
    <w:p w14:paraId="3E792871" w14:textId="77777777" w:rsidR="00CE5D71" w:rsidRDefault="00CE5D71" w:rsidP="00CE5D71">
      <w:pPr>
        <w:pStyle w:val="Style"/>
        <w:shd w:val="clear" w:color="auto" w:fill="FFFFFD"/>
        <w:tabs>
          <w:tab w:val="left" w:pos="4320"/>
        </w:tabs>
        <w:spacing w:line="292" w:lineRule="exact"/>
        <w:ind w:left="1440" w:right="3960"/>
        <w:rPr>
          <w:color w:val="3E3432"/>
          <w:sz w:val="20"/>
          <w:szCs w:val="20"/>
          <w:shd w:val="clear" w:color="auto" w:fill="FFFFFD"/>
        </w:rPr>
      </w:pPr>
      <w:r>
        <w:rPr>
          <w:color w:val="3E3432"/>
          <w:sz w:val="20"/>
          <w:szCs w:val="20"/>
          <w:shd w:val="clear" w:color="auto" w:fill="FFFFFD"/>
        </w:rPr>
        <w:t xml:space="preserve">Combination casket/vault is required </w:t>
      </w:r>
    </w:p>
    <w:p w14:paraId="49113B76" w14:textId="6CF73F2E" w:rsidR="00CE5D71" w:rsidRDefault="00CE5D71" w:rsidP="00CE5D71">
      <w:pPr>
        <w:pStyle w:val="Style"/>
        <w:shd w:val="clear" w:color="auto" w:fill="FFFFFD"/>
        <w:spacing w:line="292" w:lineRule="exact"/>
        <w:ind w:left="1440" w:right="3960" w:hanging="720"/>
        <w:rPr>
          <w:color w:val="3E3432"/>
          <w:sz w:val="20"/>
          <w:szCs w:val="20"/>
          <w:shd w:val="clear" w:color="auto" w:fill="FFFFFD"/>
        </w:rPr>
      </w:pPr>
      <w:r>
        <w:rPr>
          <w:color w:val="3E3432"/>
          <w:sz w:val="20"/>
          <w:szCs w:val="20"/>
          <w:shd w:val="clear" w:color="auto" w:fill="FFFFFD"/>
        </w:rPr>
        <w:t xml:space="preserve">Burial in areas other than the infant </w:t>
      </w:r>
      <w:r w:rsidR="00F64DDA">
        <w:rPr>
          <w:color w:val="3E3432"/>
          <w:sz w:val="20"/>
          <w:szCs w:val="20"/>
          <w:shd w:val="clear" w:color="auto" w:fill="FFFFFD"/>
        </w:rPr>
        <w:t>s</w:t>
      </w:r>
      <w:r>
        <w:rPr>
          <w:color w:val="3E3432"/>
          <w:sz w:val="20"/>
          <w:szCs w:val="20"/>
          <w:shd w:val="clear" w:color="auto" w:fill="FFFFFD"/>
        </w:rPr>
        <w:t>ection:</w:t>
      </w:r>
    </w:p>
    <w:p w14:paraId="3522F17D" w14:textId="77777777" w:rsidR="00CE5D71" w:rsidRDefault="00CE5D71" w:rsidP="00CE5D71">
      <w:pPr>
        <w:pStyle w:val="Style"/>
        <w:shd w:val="clear" w:color="auto" w:fill="FFFFFD"/>
        <w:spacing w:line="288" w:lineRule="exact"/>
        <w:ind w:left="2198" w:right="5" w:hanging="758"/>
        <w:rPr>
          <w:color w:val="291E1B"/>
          <w:sz w:val="20"/>
          <w:szCs w:val="20"/>
          <w:shd w:val="clear" w:color="auto" w:fill="FFFFFD"/>
        </w:rPr>
      </w:pPr>
      <w:r>
        <w:rPr>
          <w:color w:val="3E3432"/>
          <w:sz w:val="20"/>
          <w:szCs w:val="20"/>
          <w:shd w:val="clear" w:color="auto" w:fill="FFFFFD"/>
        </w:rPr>
        <w:t>Sa</w:t>
      </w:r>
      <w:r>
        <w:rPr>
          <w:color w:val="291E1B"/>
          <w:sz w:val="20"/>
          <w:szCs w:val="20"/>
          <w:shd w:val="clear" w:color="auto" w:fill="FFFFFD"/>
        </w:rPr>
        <w:t>m</w:t>
      </w:r>
      <w:r>
        <w:rPr>
          <w:color w:val="3E3432"/>
          <w:sz w:val="20"/>
          <w:szCs w:val="20"/>
          <w:shd w:val="clear" w:color="auto" w:fill="FFFFFD"/>
        </w:rPr>
        <w:t xml:space="preserve">e </w:t>
      </w:r>
      <w:r>
        <w:rPr>
          <w:color w:val="291E1B"/>
          <w:sz w:val="20"/>
          <w:szCs w:val="20"/>
          <w:shd w:val="clear" w:color="auto" w:fill="FFFFFD"/>
        </w:rPr>
        <w:t>requirement</w:t>
      </w:r>
      <w:r>
        <w:rPr>
          <w:color w:val="3E3432"/>
          <w:sz w:val="20"/>
          <w:szCs w:val="20"/>
          <w:shd w:val="clear" w:color="auto" w:fill="FFFFFD"/>
        </w:rPr>
        <w:t xml:space="preserve">s </w:t>
      </w:r>
      <w:r>
        <w:rPr>
          <w:color w:val="291E1B"/>
          <w:sz w:val="20"/>
          <w:szCs w:val="20"/>
          <w:shd w:val="clear" w:color="auto" w:fill="FFFFFD"/>
        </w:rPr>
        <w:t>as adult casket b</w:t>
      </w:r>
      <w:r>
        <w:rPr>
          <w:color w:val="100400"/>
          <w:sz w:val="20"/>
          <w:szCs w:val="20"/>
          <w:shd w:val="clear" w:color="auto" w:fill="FFFFFD"/>
        </w:rPr>
        <w:t>u</w:t>
      </w:r>
      <w:r>
        <w:rPr>
          <w:color w:val="291E1B"/>
          <w:sz w:val="20"/>
          <w:szCs w:val="20"/>
          <w:shd w:val="clear" w:color="auto" w:fill="FFFFFD"/>
        </w:rPr>
        <w:t>ria</w:t>
      </w:r>
      <w:r>
        <w:rPr>
          <w:color w:val="100400"/>
          <w:sz w:val="20"/>
          <w:szCs w:val="20"/>
          <w:shd w:val="clear" w:color="auto" w:fill="FFFFFD"/>
        </w:rPr>
        <w:t>l</w:t>
      </w:r>
      <w:r>
        <w:rPr>
          <w:color w:val="291E1B"/>
          <w:sz w:val="20"/>
          <w:szCs w:val="20"/>
          <w:shd w:val="clear" w:color="auto" w:fill="FFFFFD"/>
        </w:rPr>
        <w:t xml:space="preserve">s </w:t>
      </w:r>
    </w:p>
    <w:p w14:paraId="1897172A" w14:textId="77777777" w:rsidR="00CE5D71" w:rsidRDefault="00CE5D71" w:rsidP="00CE5D71">
      <w:pPr>
        <w:pStyle w:val="Style"/>
        <w:shd w:val="clear" w:color="auto" w:fill="FFFFFD"/>
        <w:spacing w:before="196" w:line="225" w:lineRule="exact"/>
        <w:ind w:left="3211" w:right="5"/>
        <w:rPr>
          <w:color w:val="291E1B"/>
          <w:sz w:val="21"/>
          <w:szCs w:val="21"/>
          <w:u w:val="single"/>
          <w:shd w:val="clear" w:color="auto" w:fill="FFFFFD"/>
        </w:rPr>
      </w:pPr>
      <w:r>
        <w:rPr>
          <w:color w:val="291E1B"/>
          <w:sz w:val="21"/>
          <w:szCs w:val="21"/>
          <w:u w:val="single"/>
          <w:shd w:val="clear" w:color="auto" w:fill="FFFFFD"/>
        </w:rPr>
        <w:t>I</w:t>
      </w:r>
      <w:r>
        <w:rPr>
          <w:color w:val="3E3432"/>
          <w:sz w:val="21"/>
          <w:szCs w:val="21"/>
          <w:u w:val="single"/>
          <w:shd w:val="clear" w:color="auto" w:fill="FFFFFD"/>
        </w:rPr>
        <w:t>N</w:t>
      </w:r>
      <w:r>
        <w:rPr>
          <w:color w:val="291E1B"/>
          <w:sz w:val="21"/>
          <w:szCs w:val="21"/>
          <w:u w:val="single"/>
          <w:shd w:val="clear" w:color="auto" w:fill="FFFFFD"/>
        </w:rPr>
        <w:t>-GROUND CR</w:t>
      </w:r>
      <w:r>
        <w:rPr>
          <w:color w:val="3E3432"/>
          <w:sz w:val="21"/>
          <w:szCs w:val="21"/>
          <w:u w:val="single"/>
          <w:shd w:val="clear" w:color="auto" w:fill="FFFFFD"/>
        </w:rPr>
        <w:t>E</w:t>
      </w:r>
      <w:r>
        <w:rPr>
          <w:color w:val="291E1B"/>
          <w:sz w:val="21"/>
          <w:szCs w:val="21"/>
          <w:u w:val="single"/>
          <w:shd w:val="clear" w:color="auto" w:fill="FFFFFD"/>
        </w:rPr>
        <w:t xml:space="preserve">MATED </w:t>
      </w:r>
      <w:r>
        <w:rPr>
          <w:color w:val="100400"/>
          <w:sz w:val="21"/>
          <w:szCs w:val="21"/>
          <w:u w:val="single"/>
          <w:shd w:val="clear" w:color="auto" w:fill="FFFFFD"/>
        </w:rPr>
        <w:t>R</w:t>
      </w:r>
      <w:r>
        <w:rPr>
          <w:color w:val="291E1B"/>
          <w:sz w:val="21"/>
          <w:szCs w:val="21"/>
          <w:u w:val="single"/>
          <w:shd w:val="clear" w:color="auto" w:fill="FFFFFD"/>
        </w:rPr>
        <w:t>EMAINS B</w:t>
      </w:r>
      <w:r>
        <w:rPr>
          <w:color w:val="3E3432"/>
          <w:sz w:val="21"/>
          <w:szCs w:val="21"/>
          <w:u w:val="single"/>
          <w:shd w:val="clear" w:color="auto" w:fill="FFFFFD"/>
        </w:rPr>
        <w:t>U</w:t>
      </w:r>
      <w:r>
        <w:rPr>
          <w:color w:val="291E1B"/>
          <w:sz w:val="21"/>
          <w:szCs w:val="21"/>
          <w:u w:val="single"/>
          <w:shd w:val="clear" w:color="auto" w:fill="FFFFFD"/>
        </w:rPr>
        <w:t xml:space="preserve">RIAL </w:t>
      </w:r>
    </w:p>
    <w:p w14:paraId="7760560F" w14:textId="77777777" w:rsidR="00CE5D71" w:rsidRDefault="00CE5D71" w:rsidP="00CE5D71">
      <w:pPr>
        <w:pStyle w:val="Style"/>
        <w:shd w:val="clear" w:color="auto" w:fill="FFFFFD"/>
        <w:spacing w:before="206" w:line="220" w:lineRule="exact"/>
        <w:ind w:left="749" w:right="5" w:hanging="749"/>
        <w:rPr>
          <w:color w:val="3E3432"/>
          <w:sz w:val="21"/>
          <w:szCs w:val="21"/>
          <w:shd w:val="clear" w:color="auto" w:fill="FFFFFD"/>
        </w:rPr>
      </w:pPr>
      <w:r>
        <w:rPr>
          <w:color w:val="3E3432"/>
          <w:sz w:val="21"/>
          <w:szCs w:val="21"/>
          <w:shd w:val="clear" w:color="auto" w:fill="FFFFFD"/>
        </w:rPr>
        <w:t>Ac</w:t>
      </w:r>
      <w:r>
        <w:rPr>
          <w:color w:val="291E1B"/>
          <w:sz w:val="21"/>
          <w:szCs w:val="21"/>
          <w:shd w:val="clear" w:color="auto" w:fill="FFFFFD"/>
        </w:rPr>
        <w:t>c</w:t>
      </w:r>
      <w:r>
        <w:rPr>
          <w:color w:val="3E3432"/>
          <w:sz w:val="21"/>
          <w:szCs w:val="21"/>
          <w:shd w:val="clear" w:color="auto" w:fill="FFFFFD"/>
        </w:rPr>
        <w:t>e</w:t>
      </w:r>
      <w:r>
        <w:rPr>
          <w:color w:val="291E1B"/>
          <w:sz w:val="21"/>
          <w:szCs w:val="21"/>
          <w:shd w:val="clear" w:color="auto" w:fill="FFFFFD"/>
        </w:rPr>
        <w:t xml:space="preserve">ptable </w:t>
      </w:r>
      <w:r>
        <w:rPr>
          <w:color w:val="3E3432"/>
          <w:sz w:val="21"/>
          <w:szCs w:val="21"/>
          <w:shd w:val="clear" w:color="auto" w:fill="FFFFFD"/>
        </w:rPr>
        <w:t>s</w:t>
      </w:r>
      <w:r>
        <w:rPr>
          <w:color w:val="291E1B"/>
          <w:sz w:val="21"/>
          <w:szCs w:val="21"/>
          <w:shd w:val="clear" w:color="auto" w:fill="FFFFFD"/>
        </w:rPr>
        <w:t>pecificati</w:t>
      </w:r>
      <w:r>
        <w:rPr>
          <w:color w:val="3E3432"/>
          <w:sz w:val="21"/>
          <w:szCs w:val="21"/>
          <w:shd w:val="clear" w:color="auto" w:fill="FFFFFD"/>
        </w:rPr>
        <w:t>o</w:t>
      </w:r>
      <w:r>
        <w:rPr>
          <w:color w:val="291E1B"/>
          <w:sz w:val="21"/>
          <w:szCs w:val="21"/>
          <w:shd w:val="clear" w:color="auto" w:fill="FFFFFD"/>
        </w:rPr>
        <w:t>n</w:t>
      </w:r>
      <w:r>
        <w:rPr>
          <w:color w:val="3E3432"/>
          <w:sz w:val="21"/>
          <w:szCs w:val="21"/>
          <w:shd w:val="clear" w:color="auto" w:fill="FFFFFD"/>
        </w:rPr>
        <w:t xml:space="preserve">s </w:t>
      </w:r>
      <w:r>
        <w:rPr>
          <w:color w:val="291E1B"/>
          <w:sz w:val="21"/>
          <w:szCs w:val="21"/>
          <w:shd w:val="clear" w:color="auto" w:fill="FFFFFD"/>
        </w:rPr>
        <w:t xml:space="preserve">and design for </w:t>
      </w:r>
      <w:r>
        <w:rPr>
          <w:color w:val="3E3432"/>
          <w:sz w:val="21"/>
          <w:szCs w:val="21"/>
          <w:shd w:val="clear" w:color="auto" w:fill="FFFFFD"/>
        </w:rPr>
        <w:t>v</w:t>
      </w:r>
      <w:r>
        <w:rPr>
          <w:color w:val="291E1B"/>
          <w:sz w:val="21"/>
          <w:szCs w:val="21"/>
          <w:shd w:val="clear" w:color="auto" w:fill="FFFFFD"/>
        </w:rPr>
        <w:t>aults when as</w:t>
      </w:r>
      <w:r>
        <w:rPr>
          <w:color w:val="3E3432"/>
          <w:sz w:val="21"/>
          <w:szCs w:val="21"/>
          <w:shd w:val="clear" w:color="auto" w:fill="FFFFFD"/>
        </w:rPr>
        <w:t>s</w:t>
      </w:r>
      <w:r>
        <w:rPr>
          <w:color w:val="291E1B"/>
          <w:sz w:val="21"/>
          <w:szCs w:val="21"/>
          <w:shd w:val="clear" w:color="auto" w:fill="FFFFFD"/>
        </w:rPr>
        <w:t>embled</w:t>
      </w:r>
      <w:r>
        <w:rPr>
          <w:color w:val="3E3432"/>
          <w:sz w:val="21"/>
          <w:szCs w:val="21"/>
          <w:shd w:val="clear" w:color="auto" w:fill="FFFFFD"/>
        </w:rPr>
        <w:t xml:space="preserve">: </w:t>
      </w:r>
    </w:p>
    <w:p w14:paraId="1A07B5C2" w14:textId="77777777" w:rsidR="00CE5D71" w:rsidRDefault="00CE5D71" w:rsidP="00CE5D71">
      <w:pPr>
        <w:pStyle w:val="Style"/>
        <w:shd w:val="clear" w:color="auto" w:fill="FFFFFD"/>
        <w:spacing w:line="283" w:lineRule="exact"/>
        <w:ind w:left="990" w:right="-1170" w:hanging="663"/>
        <w:rPr>
          <w:color w:val="5E5453"/>
          <w:sz w:val="21"/>
          <w:szCs w:val="21"/>
          <w:shd w:val="clear" w:color="auto" w:fill="FFFFFD"/>
        </w:rPr>
      </w:pPr>
      <w:r>
        <w:rPr>
          <w:color w:val="3E3432"/>
          <w:sz w:val="21"/>
          <w:szCs w:val="21"/>
          <w:shd w:val="clear" w:color="auto" w:fill="FFFFFD"/>
        </w:rPr>
        <w:t>Maxi</w:t>
      </w:r>
      <w:r>
        <w:rPr>
          <w:color w:val="291E1B"/>
          <w:sz w:val="21"/>
          <w:szCs w:val="21"/>
          <w:shd w:val="clear" w:color="auto" w:fill="FFFFFD"/>
        </w:rPr>
        <w:t xml:space="preserve">mum </w:t>
      </w:r>
      <w:r>
        <w:rPr>
          <w:color w:val="3E3432"/>
          <w:sz w:val="21"/>
          <w:szCs w:val="21"/>
          <w:shd w:val="clear" w:color="auto" w:fill="FFFFFD"/>
        </w:rPr>
        <w:t>ove</w:t>
      </w:r>
      <w:r>
        <w:rPr>
          <w:color w:val="291E1B"/>
          <w:sz w:val="21"/>
          <w:szCs w:val="21"/>
          <w:shd w:val="clear" w:color="auto" w:fill="FFFFFD"/>
        </w:rPr>
        <w:t>r</w:t>
      </w:r>
      <w:r>
        <w:rPr>
          <w:color w:val="3E3432"/>
          <w:sz w:val="21"/>
          <w:szCs w:val="21"/>
          <w:shd w:val="clear" w:color="auto" w:fill="FFFFFD"/>
        </w:rPr>
        <w:t>a</w:t>
      </w:r>
      <w:r>
        <w:rPr>
          <w:color w:val="291E1B"/>
          <w:sz w:val="21"/>
          <w:szCs w:val="21"/>
          <w:shd w:val="clear" w:color="auto" w:fill="FFFFFD"/>
        </w:rPr>
        <w:t>ll dimen</w:t>
      </w:r>
      <w:r>
        <w:rPr>
          <w:color w:val="3E3432"/>
          <w:sz w:val="21"/>
          <w:szCs w:val="21"/>
          <w:shd w:val="clear" w:color="auto" w:fill="FFFFFD"/>
        </w:rPr>
        <w:t>s</w:t>
      </w:r>
      <w:r>
        <w:rPr>
          <w:color w:val="291E1B"/>
          <w:sz w:val="21"/>
          <w:szCs w:val="21"/>
          <w:shd w:val="clear" w:color="auto" w:fill="FFFFFD"/>
        </w:rPr>
        <w:t>ion</w:t>
      </w:r>
      <w:r>
        <w:rPr>
          <w:color w:val="3E3432"/>
          <w:sz w:val="21"/>
          <w:szCs w:val="21"/>
          <w:shd w:val="clear" w:color="auto" w:fill="FFFFFD"/>
        </w:rPr>
        <w:t xml:space="preserve">s </w:t>
      </w:r>
      <w:r>
        <w:rPr>
          <w:color w:val="291E1B"/>
          <w:sz w:val="21"/>
          <w:szCs w:val="21"/>
          <w:shd w:val="clear" w:color="auto" w:fill="FFFFFD"/>
        </w:rPr>
        <w:t>must be le</w:t>
      </w:r>
      <w:r>
        <w:rPr>
          <w:color w:val="3E3432"/>
          <w:sz w:val="21"/>
          <w:szCs w:val="21"/>
          <w:shd w:val="clear" w:color="auto" w:fill="FFFFFD"/>
        </w:rPr>
        <w:t xml:space="preserve">ss </w:t>
      </w:r>
      <w:r>
        <w:rPr>
          <w:color w:val="291E1B"/>
          <w:sz w:val="21"/>
          <w:szCs w:val="21"/>
          <w:shd w:val="clear" w:color="auto" w:fill="FFFFFD"/>
        </w:rPr>
        <w:t>than 1</w:t>
      </w:r>
      <w:r>
        <w:rPr>
          <w:color w:val="3E3432"/>
          <w:sz w:val="21"/>
          <w:szCs w:val="21"/>
          <w:shd w:val="clear" w:color="auto" w:fill="FFFFFD"/>
        </w:rPr>
        <w:t>,</w:t>
      </w:r>
      <w:r>
        <w:rPr>
          <w:color w:val="291E1B"/>
          <w:sz w:val="21"/>
          <w:szCs w:val="21"/>
          <w:shd w:val="clear" w:color="auto" w:fill="FFFFFD"/>
        </w:rPr>
        <w:t>728 inches (1 cu</w:t>
      </w:r>
      <w:r>
        <w:rPr>
          <w:color w:val="100400"/>
          <w:sz w:val="21"/>
          <w:szCs w:val="21"/>
          <w:shd w:val="clear" w:color="auto" w:fill="FFFFFD"/>
        </w:rPr>
        <w:t>b</w:t>
      </w:r>
      <w:r>
        <w:rPr>
          <w:color w:val="291E1B"/>
          <w:sz w:val="21"/>
          <w:szCs w:val="21"/>
          <w:shd w:val="clear" w:color="auto" w:fill="FFFFFD"/>
        </w:rPr>
        <w:t xml:space="preserve">ic foot) </w:t>
      </w:r>
      <w:r>
        <w:rPr>
          <w:color w:val="3E3432"/>
          <w:sz w:val="21"/>
          <w:szCs w:val="21"/>
          <w:shd w:val="clear" w:color="auto" w:fill="FFFFFD"/>
        </w:rPr>
        <w:t>w</w:t>
      </w:r>
      <w:r>
        <w:rPr>
          <w:color w:val="291E1B"/>
          <w:sz w:val="21"/>
          <w:szCs w:val="21"/>
          <w:shd w:val="clear" w:color="auto" w:fill="FFFFFD"/>
        </w:rPr>
        <w:t>ith a mi</w:t>
      </w:r>
      <w:r>
        <w:rPr>
          <w:color w:val="100400"/>
          <w:sz w:val="21"/>
          <w:szCs w:val="21"/>
          <w:shd w:val="clear" w:color="auto" w:fill="FFFFFD"/>
        </w:rPr>
        <w:t>n</w:t>
      </w:r>
      <w:r>
        <w:rPr>
          <w:color w:val="291E1B"/>
          <w:sz w:val="21"/>
          <w:szCs w:val="21"/>
          <w:shd w:val="clear" w:color="auto" w:fill="FFFFFD"/>
        </w:rPr>
        <w:t>imum thickn</w:t>
      </w:r>
      <w:r>
        <w:rPr>
          <w:color w:val="3E3432"/>
          <w:sz w:val="21"/>
          <w:szCs w:val="21"/>
          <w:shd w:val="clear" w:color="auto" w:fill="FFFFFD"/>
        </w:rPr>
        <w:t>e</w:t>
      </w:r>
      <w:r>
        <w:rPr>
          <w:color w:val="291E1B"/>
          <w:sz w:val="21"/>
          <w:szCs w:val="21"/>
          <w:shd w:val="clear" w:color="auto" w:fill="FFFFFD"/>
        </w:rPr>
        <w:t>s</w:t>
      </w:r>
      <w:r>
        <w:rPr>
          <w:color w:val="3E3432"/>
          <w:sz w:val="21"/>
          <w:szCs w:val="21"/>
          <w:shd w:val="clear" w:color="auto" w:fill="FFFFFD"/>
        </w:rPr>
        <w:t xml:space="preserve">s </w:t>
      </w:r>
      <w:r>
        <w:rPr>
          <w:color w:val="291E1B"/>
          <w:sz w:val="21"/>
          <w:szCs w:val="21"/>
          <w:shd w:val="clear" w:color="auto" w:fill="FFFFFD"/>
        </w:rPr>
        <w:t>o</w:t>
      </w:r>
      <w:r>
        <w:rPr>
          <w:color w:val="3E3432"/>
          <w:sz w:val="21"/>
          <w:szCs w:val="21"/>
          <w:shd w:val="clear" w:color="auto" w:fill="FFFFFD"/>
        </w:rPr>
        <w:t xml:space="preserve">f one </w:t>
      </w:r>
      <w:r>
        <w:rPr>
          <w:color w:val="291E1B"/>
          <w:sz w:val="21"/>
          <w:szCs w:val="21"/>
          <w:shd w:val="clear" w:color="auto" w:fill="FFFFFD"/>
        </w:rPr>
        <w:t>i</w:t>
      </w:r>
      <w:r>
        <w:rPr>
          <w:color w:val="3E3432"/>
          <w:sz w:val="21"/>
          <w:szCs w:val="21"/>
          <w:shd w:val="clear" w:color="auto" w:fill="FFFFFD"/>
        </w:rPr>
        <w:t>nc</w:t>
      </w:r>
      <w:r>
        <w:rPr>
          <w:color w:val="291E1B"/>
          <w:sz w:val="21"/>
          <w:szCs w:val="21"/>
          <w:shd w:val="clear" w:color="auto" w:fill="FFFFFD"/>
        </w:rPr>
        <w:t>h</w:t>
      </w:r>
      <w:r>
        <w:rPr>
          <w:color w:val="5E5453"/>
          <w:sz w:val="21"/>
          <w:szCs w:val="21"/>
          <w:shd w:val="clear" w:color="auto" w:fill="FFFFFD"/>
        </w:rPr>
        <w:t xml:space="preserve">. </w:t>
      </w:r>
      <w:r>
        <w:rPr>
          <w:color w:val="5E5453"/>
          <w:sz w:val="21"/>
          <w:szCs w:val="21"/>
          <w:shd w:val="clear" w:color="auto" w:fill="FFFFFD"/>
        </w:rPr>
        <w:t xml:space="preserve">  </w:t>
      </w:r>
    </w:p>
    <w:p w14:paraId="368488EB" w14:textId="08383FA0" w:rsidR="00CE5D71" w:rsidRDefault="00CE5D71" w:rsidP="00CE5D71">
      <w:pPr>
        <w:pStyle w:val="Style"/>
        <w:shd w:val="clear" w:color="auto" w:fill="FFFFFD"/>
        <w:spacing w:line="283" w:lineRule="exact"/>
        <w:ind w:left="990" w:right="77" w:hanging="663"/>
        <w:rPr>
          <w:i/>
          <w:iCs/>
          <w:color w:val="291E1B"/>
          <w:sz w:val="21"/>
          <w:szCs w:val="21"/>
          <w:shd w:val="clear" w:color="auto" w:fill="FFFFFD"/>
        </w:rPr>
      </w:pPr>
      <w:r>
        <w:rPr>
          <w:i/>
          <w:iCs/>
          <w:color w:val="3E3432"/>
          <w:sz w:val="21"/>
          <w:szCs w:val="21"/>
          <w:shd w:val="clear" w:color="auto" w:fill="FFFFFD"/>
        </w:rPr>
        <w:t xml:space="preserve">Infant cremains </w:t>
      </w:r>
      <w:r>
        <w:rPr>
          <w:i/>
          <w:iCs/>
          <w:color w:val="291E1B"/>
          <w:sz w:val="21"/>
          <w:szCs w:val="21"/>
          <w:shd w:val="clear" w:color="auto" w:fill="FFFFFD"/>
        </w:rPr>
        <w:t>bur</w:t>
      </w:r>
      <w:r>
        <w:rPr>
          <w:i/>
          <w:iCs/>
          <w:color w:val="3E3432"/>
          <w:sz w:val="21"/>
          <w:szCs w:val="21"/>
          <w:shd w:val="clear" w:color="auto" w:fill="FFFFFD"/>
        </w:rPr>
        <w:t>ia</w:t>
      </w:r>
      <w:r>
        <w:rPr>
          <w:i/>
          <w:iCs/>
          <w:color w:val="291E1B"/>
          <w:sz w:val="21"/>
          <w:szCs w:val="21"/>
          <w:shd w:val="clear" w:color="auto" w:fill="FFFFFD"/>
        </w:rPr>
        <w:t>l d</w:t>
      </w:r>
      <w:r>
        <w:rPr>
          <w:i/>
          <w:iCs/>
          <w:color w:val="3E3432"/>
          <w:sz w:val="21"/>
          <w:szCs w:val="21"/>
          <w:shd w:val="clear" w:color="auto" w:fill="FFFFFD"/>
        </w:rPr>
        <w:t xml:space="preserve">oes </w:t>
      </w:r>
      <w:r>
        <w:rPr>
          <w:i/>
          <w:iCs/>
          <w:color w:val="291E1B"/>
          <w:sz w:val="21"/>
          <w:szCs w:val="21"/>
          <w:shd w:val="clear" w:color="auto" w:fill="FFFFFD"/>
        </w:rPr>
        <w:t>no</w:t>
      </w:r>
      <w:r>
        <w:rPr>
          <w:i/>
          <w:iCs/>
          <w:color w:val="3E3432"/>
          <w:sz w:val="21"/>
          <w:szCs w:val="21"/>
          <w:shd w:val="clear" w:color="auto" w:fill="FFFFFD"/>
        </w:rPr>
        <w:t xml:space="preserve">t </w:t>
      </w:r>
      <w:r>
        <w:rPr>
          <w:i/>
          <w:iCs/>
          <w:color w:val="291E1B"/>
          <w:sz w:val="21"/>
          <w:szCs w:val="21"/>
          <w:shd w:val="clear" w:color="auto" w:fill="FFFFFD"/>
        </w:rPr>
        <w:t>r</w:t>
      </w:r>
      <w:r>
        <w:rPr>
          <w:i/>
          <w:iCs/>
          <w:color w:val="3E3432"/>
          <w:sz w:val="21"/>
          <w:szCs w:val="21"/>
          <w:shd w:val="clear" w:color="auto" w:fill="FFFFFD"/>
        </w:rPr>
        <w:t>e</w:t>
      </w:r>
      <w:r>
        <w:rPr>
          <w:i/>
          <w:iCs/>
          <w:color w:val="291E1B"/>
          <w:sz w:val="21"/>
          <w:szCs w:val="21"/>
          <w:shd w:val="clear" w:color="auto" w:fill="FFFFFD"/>
        </w:rPr>
        <w:t>qu</w:t>
      </w:r>
      <w:r>
        <w:rPr>
          <w:i/>
          <w:iCs/>
          <w:color w:val="3E3432"/>
          <w:sz w:val="21"/>
          <w:szCs w:val="21"/>
          <w:shd w:val="clear" w:color="auto" w:fill="FFFFFD"/>
        </w:rPr>
        <w:t>i</w:t>
      </w:r>
      <w:r>
        <w:rPr>
          <w:i/>
          <w:iCs/>
          <w:color w:val="291E1B"/>
          <w:sz w:val="21"/>
          <w:szCs w:val="21"/>
          <w:shd w:val="clear" w:color="auto" w:fill="FFFFFD"/>
        </w:rPr>
        <w:t>r</w:t>
      </w:r>
      <w:r>
        <w:rPr>
          <w:i/>
          <w:iCs/>
          <w:color w:val="3E3432"/>
          <w:sz w:val="21"/>
          <w:szCs w:val="21"/>
          <w:shd w:val="clear" w:color="auto" w:fill="FFFFFD"/>
        </w:rPr>
        <w:t xml:space="preserve">e </w:t>
      </w:r>
      <w:r>
        <w:rPr>
          <w:i/>
          <w:iCs/>
          <w:color w:val="291E1B"/>
          <w:sz w:val="21"/>
          <w:szCs w:val="21"/>
          <w:shd w:val="clear" w:color="auto" w:fill="FFFFFD"/>
        </w:rPr>
        <w:t xml:space="preserve">an </w:t>
      </w:r>
      <w:r>
        <w:rPr>
          <w:i/>
          <w:iCs/>
          <w:color w:val="3E3432"/>
          <w:sz w:val="21"/>
          <w:szCs w:val="21"/>
          <w:shd w:val="clear" w:color="auto" w:fill="FFFFFD"/>
        </w:rPr>
        <w:t>o</w:t>
      </w:r>
      <w:r>
        <w:rPr>
          <w:i/>
          <w:iCs/>
          <w:color w:val="291E1B"/>
          <w:sz w:val="21"/>
          <w:szCs w:val="21"/>
          <w:shd w:val="clear" w:color="auto" w:fill="FFFFFD"/>
        </w:rPr>
        <w:t>ut</w:t>
      </w:r>
      <w:r>
        <w:rPr>
          <w:i/>
          <w:iCs/>
          <w:color w:val="3E3432"/>
          <w:sz w:val="21"/>
          <w:szCs w:val="21"/>
          <w:shd w:val="clear" w:color="auto" w:fill="FFFFFD"/>
        </w:rPr>
        <w:t>e</w:t>
      </w:r>
      <w:r>
        <w:rPr>
          <w:i/>
          <w:iCs/>
          <w:color w:val="291E1B"/>
          <w:sz w:val="21"/>
          <w:szCs w:val="21"/>
          <w:shd w:val="clear" w:color="auto" w:fill="FFFFFD"/>
        </w:rPr>
        <w:t xml:space="preserve">r burial </w:t>
      </w:r>
      <w:r>
        <w:rPr>
          <w:i/>
          <w:iCs/>
          <w:color w:val="3E3432"/>
          <w:sz w:val="21"/>
          <w:szCs w:val="21"/>
          <w:shd w:val="clear" w:color="auto" w:fill="FFFFFD"/>
        </w:rPr>
        <w:t>c</w:t>
      </w:r>
      <w:r>
        <w:rPr>
          <w:i/>
          <w:iCs/>
          <w:color w:val="291E1B"/>
          <w:sz w:val="21"/>
          <w:szCs w:val="21"/>
          <w:shd w:val="clear" w:color="auto" w:fill="FFFFFD"/>
        </w:rPr>
        <w:t>ont</w:t>
      </w:r>
      <w:r>
        <w:rPr>
          <w:i/>
          <w:iCs/>
          <w:color w:val="3E3432"/>
          <w:sz w:val="21"/>
          <w:szCs w:val="21"/>
          <w:shd w:val="clear" w:color="auto" w:fill="FFFFFD"/>
        </w:rPr>
        <w:t>a</w:t>
      </w:r>
      <w:r>
        <w:rPr>
          <w:i/>
          <w:iCs/>
          <w:color w:val="291E1B"/>
          <w:sz w:val="21"/>
          <w:szCs w:val="21"/>
          <w:shd w:val="clear" w:color="auto" w:fill="FFFFFD"/>
        </w:rPr>
        <w:t>in</w:t>
      </w:r>
      <w:r>
        <w:rPr>
          <w:i/>
          <w:iCs/>
          <w:color w:val="3E3432"/>
          <w:sz w:val="21"/>
          <w:szCs w:val="21"/>
          <w:shd w:val="clear" w:color="auto" w:fill="FFFFFD"/>
        </w:rPr>
        <w:t>e</w:t>
      </w:r>
      <w:r>
        <w:rPr>
          <w:i/>
          <w:iCs/>
          <w:color w:val="291E1B"/>
          <w:sz w:val="21"/>
          <w:szCs w:val="21"/>
          <w:shd w:val="clear" w:color="auto" w:fill="FFFFFD"/>
        </w:rPr>
        <w:t xml:space="preserve">r </w:t>
      </w:r>
      <w:r>
        <w:rPr>
          <w:rFonts w:ascii="Arial" w:hAnsi="Arial" w:cs="Arial"/>
          <w:i/>
          <w:iCs/>
          <w:color w:val="291E1B"/>
          <w:sz w:val="21"/>
          <w:szCs w:val="21"/>
          <w:shd w:val="clear" w:color="auto" w:fill="FFFFFD"/>
        </w:rPr>
        <w:t xml:space="preserve">if </w:t>
      </w:r>
      <w:r>
        <w:rPr>
          <w:i/>
          <w:iCs/>
          <w:color w:val="291E1B"/>
          <w:sz w:val="21"/>
          <w:szCs w:val="21"/>
          <w:shd w:val="clear" w:color="auto" w:fill="FFFFFD"/>
        </w:rPr>
        <w:t>in th</w:t>
      </w:r>
      <w:r>
        <w:rPr>
          <w:i/>
          <w:iCs/>
          <w:color w:val="3E3432"/>
          <w:sz w:val="21"/>
          <w:szCs w:val="21"/>
          <w:shd w:val="clear" w:color="auto" w:fill="FFFFFD"/>
        </w:rPr>
        <w:t xml:space="preserve">e </w:t>
      </w:r>
      <w:r>
        <w:rPr>
          <w:i/>
          <w:iCs/>
          <w:color w:val="291E1B"/>
          <w:sz w:val="21"/>
          <w:szCs w:val="21"/>
          <w:shd w:val="clear" w:color="auto" w:fill="FFFFFD"/>
        </w:rPr>
        <w:t>inf</w:t>
      </w:r>
      <w:r>
        <w:rPr>
          <w:i/>
          <w:iCs/>
          <w:color w:val="3E3432"/>
          <w:sz w:val="21"/>
          <w:szCs w:val="21"/>
          <w:shd w:val="clear" w:color="auto" w:fill="FFFFFD"/>
        </w:rPr>
        <w:t>a</w:t>
      </w:r>
      <w:r>
        <w:rPr>
          <w:i/>
          <w:iCs/>
          <w:color w:val="291E1B"/>
          <w:sz w:val="21"/>
          <w:szCs w:val="21"/>
          <w:shd w:val="clear" w:color="auto" w:fill="FFFFFD"/>
        </w:rPr>
        <w:t xml:space="preserve">nt </w:t>
      </w:r>
      <w:r>
        <w:rPr>
          <w:i/>
          <w:iCs/>
          <w:color w:val="3E3432"/>
          <w:sz w:val="21"/>
          <w:szCs w:val="21"/>
          <w:shd w:val="clear" w:color="auto" w:fill="FFFFFD"/>
        </w:rPr>
        <w:t>sec</w:t>
      </w:r>
      <w:r>
        <w:rPr>
          <w:i/>
          <w:iCs/>
          <w:color w:val="291E1B"/>
          <w:sz w:val="21"/>
          <w:szCs w:val="21"/>
          <w:shd w:val="clear" w:color="auto" w:fill="FFFFFD"/>
        </w:rPr>
        <w:t xml:space="preserve">tion </w:t>
      </w:r>
    </w:p>
    <w:p w14:paraId="70ED88BB" w14:textId="63A36332" w:rsidR="00BE4AD5" w:rsidRDefault="00BE4AD5" w:rsidP="00CE5D71">
      <w:pPr>
        <w:pStyle w:val="Style"/>
        <w:shd w:val="clear" w:color="auto" w:fill="FFFFFD"/>
        <w:spacing w:line="283" w:lineRule="exact"/>
        <w:ind w:left="990" w:right="77" w:hanging="663"/>
        <w:rPr>
          <w:i/>
          <w:iCs/>
          <w:color w:val="291E1B"/>
          <w:sz w:val="21"/>
          <w:szCs w:val="21"/>
          <w:shd w:val="clear" w:color="auto" w:fill="FFFFFD"/>
        </w:rPr>
      </w:pPr>
    </w:p>
    <w:p w14:paraId="0E215959" w14:textId="306D5930" w:rsidR="00BE4AD5" w:rsidRDefault="00BE4AD5" w:rsidP="00CE5D71">
      <w:pPr>
        <w:pStyle w:val="Style"/>
        <w:shd w:val="clear" w:color="auto" w:fill="FFFFFD"/>
        <w:spacing w:line="283" w:lineRule="exact"/>
        <w:ind w:left="990" w:right="77" w:hanging="663"/>
        <w:rPr>
          <w:i/>
          <w:iCs/>
          <w:color w:val="291E1B"/>
          <w:sz w:val="21"/>
          <w:szCs w:val="21"/>
          <w:shd w:val="clear" w:color="auto" w:fill="FFFFFD"/>
        </w:rPr>
      </w:pPr>
    </w:p>
    <w:p w14:paraId="6E036691" w14:textId="1382CA9B" w:rsidR="00BE4AD5" w:rsidRDefault="00BE4AD5" w:rsidP="00CE5D71">
      <w:pPr>
        <w:pStyle w:val="Style"/>
        <w:shd w:val="clear" w:color="auto" w:fill="FFFFFD"/>
        <w:spacing w:line="283" w:lineRule="exact"/>
        <w:ind w:left="990" w:right="77" w:hanging="663"/>
        <w:rPr>
          <w:i/>
          <w:iCs/>
          <w:color w:val="291E1B"/>
          <w:sz w:val="21"/>
          <w:szCs w:val="21"/>
          <w:shd w:val="clear" w:color="auto" w:fill="FFFFFD"/>
        </w:rPr>
      </w:pPr>
    </w:p>
    <w:p w14:paraId="1BA34E97" w14:textId="630AA5C2" w:rsidR="00BE4AD5" w:rsidRDefault="00BE4AD5" w:rsidP="00CE5D71">
      <w:pPr>
        <w:pStyle w:val="Style"/>
        <w:shd w:val="clear" w:color="auto" w:fill="FFFFFD"/>
        <w:spacing w:line="283" w:lineRule="exact"/>
        <w:ind w:left="990" w:right="77" w:hanging="663"/>
        <w:rPr>
          <w:i/>
          <w:iCs/>
          <w:color w:val="291E1B"/>
          <w:sz w:val="21"/>
          <w:szCs w:val="21"/>
          <w:shd w:val="clear" w:color="auto" w:fill="FFFFFD"/>
        </w:rPr>
      </w:pPr>
    </w:p>
    <w:p w14:paraId="7098CF47" w14:textId="77777777" w:rsidR="00BE4AD5" w:rsidRPr="00931909" w:rsidRDefault="00BE4AD5" w:rsidP="00BE4AD5">
      <w:pPr>
        <w:jc w:val="center"/>
        <w:rPr>
          <w:b/>
          <w:sz w:val="36"/>
          <w:szCs w:val="36"/>
        </w:rPr>
      </w:pPr>
      <w:r w:rsidRPr="00931909">
        <w:rPr>
          <w:b/>
          <w:sz w:val="36"/>
          <w:szCs w:val="36"/>
        </w:rPr>
        <w:t xml:space="preserve">AUBURN </w:t>
      </w:r>
      <w:r>
        <w:rPr>
          <w:b/>
          <w:sz w:val="36"/>
          <w:szCs w:val="36"/>
        </w:rPr>
        <w:t xml:space="preserve">PUBLIC </w:t>
      </w:r>
      <w:r w:rsidRPr="00931909">
        <w:rPr>
          <w:b/>
          <w:sz w:val="36"/>
          <w:szCs w:val="36"/>
        </w:rPr>
        <w:t>CEMETERY DISTRICT</w:t>
      </w:r>
    </w:p>
    <w:p w14:paraId="3154DAE5" w14:textId="77777777" w:rsidR="00BE4AD5" w:rsidRPr="00931909" w:rsidRDefault="00BE4AD5" w:rsidP="00BE4AD5">
      <w:pPr>
        <w:jc w:val="center"/>
        <w:rPr>
          <w:sz w:val="20"/>
          <w:szCs w:val="20"/>
        </w:rPr>
      </w:pPr>
      <w:smartTag w:uri="urn:schemas-microsoft-com:office:smarttags" w:element="Street">
        <w:smartTag w:uri="urn:schemas-microsoft-com:office:smarttags" w:element="address">
          <w:r w:rsidRPr="00931909">
            <w:rPr>
              <w:sz w:val="20"/>
              <w:szCs w:val="20"/>
            </w:rPr>
            <w:t>1040 COLLINS DRIVE</w:t>
          </w:r>
        </w:smartTag>
      </w:smartTag>
      <w:r w:rsidRPr="00931909">
        <w:rPr>
          <w:sz w:val="20"/>
          <w:szCs w:val="20"/>
        </w:rPr>
        <w:t xml:space="preserve"> • P.O. </w:t>
      </w:r>
      <w:smartTag w:uri="urn:schemas-microsoft-com:office:smarttags" w:element="address">
        <w:smartTag w:uri="urn:schemas-microsoft-com:office:smarttags" w:element="Street">
          <w:r w:rsidRPr="00931909">
            <w:rPr>
              <w:sz w:val="20"/>
              <w:szCs w:val="20"/>
            </w:rPr>
            <w:t>BOX</w:t>
          </w:r>
        </w:smartTag>
        <w:r w:rsidRPr="00931909">
          <w:rPr>
            <w:sz w:val="20"/>
            <w:szCs w:val="20"/>
          </w:rPr>
          <w:t xml:space="preserve"> 4357</w:t>
        </w:r>
      </w:smartTag>
      <w:r w:rsidRPr="00931909">
        <w:rPr>
          <w:sz w:val="20"/>
          <w:szCs w:val="20"/>
        </w:rPr>
        <w:t xml:space="preserve"> • </w:t>
      </w:r>
      <w:smartTag w:uri="urn:schemas-microsoft-com:office:smarttags" w:element="place">
        <w:smartTag w:uri="urn:schemas-microsoft-com:office:smarttags" w:element="City">
          <w:r w:rsidRPr="00931909">
            <w:rPr>
              <w:sz w:val="20"/>
              <w:szCs w:val="20"/>
            </w:rPr>
            <w:t>AUBURN</w:t>
          </w:r>
        </w:smartTag>
        <w:r w:rsidRPr="00931909">
          <w:rPr>
            <w:sz w:val="20"/>
            <w:szCs w:val="20"/>
          </w:rPr>
          <w:t xml:space="preserve">, </w:t>
        </w:r>
        <w:smartTag w:uri="urn:schemas-microsoft-com:office:smarttags" w:element="State">
          <w:r w:rsidRPr="00931909">
            <w:rPr>
              <w:sz w:val="20"/>
              <w:szCs w:val="20"/>
            </w:rPr>
            <w:t>CALIFORNIA</w:t>
          </w:r>
        </w:smartTag>
        <w:r w:rsidRPr="00931909">
          <w:rPr>
            <w:sz w:val="20"/>
            <w:szCs w:val="20"/>
          </w:rPr>
          <w:t xml:space="preserve"> </w:t>
        </w:r>
        <w:smartTag w:uri="urn:schemas-microsoft-com:office:smarttags" w:element="PostalCode">
          <w:r w:rsidRPr="00931909">
            <w:rPr>
              <w:sz w:val="20"/>
              <w:szCs w:val="20"/>
            </w:rPr>
            <w:t>95604</w:t>
          </w:r>
        </w:smartTag>
      </w:smartTag>
    </w:p>
    <w:p w14:paraId="1F5E3FA9" w14:textId="77777777" w:rsidR="00BE4AD5" w:rsidRPr="00931909" w:rsidRDefault="00BE4AD5" w:rsidP="00BE4AD5">
      <w:pPr>
        <w:jc w:val="center"/>
        <w:rPr>
          <w:sz w:val="20"/>
          <w:szCs w:val="20"/>
        </w:rPr>
      </w:pPr>
      <w:r w:rsidRPr="00931909">
        <w:rPr>
          <w:sz w:val="20"/>
          <w:szCs w:val="20"/>
        </w:rPr>
        <w:t>(530) 885-5922 • FAX (530) 885-5938</w:t>
      </w:r>
    </w:p>
    <w:p w14:paraId="7DBD0045" w14:textId="77777777" w:rsidR="00BE4AD5" w:rsidRPr="006240C5" w:rsidRDefault="00BE4AD5" w:rsidP="00BE4AD5">
      <w:pPr>
        <w:jc w:val="center"/>
        <w:rPr>
          <w:sz w:val="20"/>
          <w:szCs w:val="20"/>
        </w:rPr>
      </w:pPr>
    </w:p>
    <w:p w14:paraId="56C05B04" w14:textId="77777777" w:rsidR="00BE4AD5" w:rsidRPr="00496ABB" w:rsidRDefault="00BE4AD5" w:rsidP="00BE4AD5">
      <w:pPr>
        <w:jc w:val="center"/>
        <w:rPr>
          <w:b/>
          <w:sz w:val="32"/>
          <w:szCs w:val="32"/>
        </w:rPr>
      </w:pPr>
      <w:r w:rsidRPr="00496ABB">
        <w:rPr>
          <w:b/>
          <w:sz w:val="32"/>
          <w:szCs w:val="32"/>
        </w:rPr>
        <w:t xml:space="preserve">DONATED BENCH </w:t>
      </w:r>
      <w:r>
        <w:rPr>
          <w:b/>
          <w:sz w:val="32"/>
          <w:szCs w:val="32"/>
        </w:rPr>
        <w:t>REGULATIONS</w:t>
      </w:r>
    </w:p>
    <w:p w14:paraId="2C707D59" w14:textId="77777777" w:rsidR="00BE4AD5" w:rsidRPr="00496ABB" w:rsidRDefault="00BE4AD5" w:rsidP="00BE4AD5">
      <w:pPr>
        <w:rPr>
          <w:sz w:val="28"/>
          <w:szCs w:val="28"/>
        </w:rPr>
      </w:pPr>
    </w:p>
    <w:p w14:paraId="72859173" w14:textId="77777777" w:rsidR="00BE4AD5" w:rsidRPr="00496ABB" w:rsidRDefault="00BE4AD5" w:rsidP="00BE4AD5">
      <w:pPr>
        <w:ind w:firstLine="360"/>
      </w:pPr>
      <w:r w:rsidRPr="00496ABB">
        <w:t xml:space="preserve">In limited instances benches may be donated to the </w:t>
      </w:r>
      <w:r>
        <w:t xml:space="preserve">Auburn Public Cemetery </w:t>
      </w:r>
      <w:r w:rsidRPr="00496ABB">
        <w:t>District</w:t>
      </w:r>
      <w:r>
        <w:t xml:space="preserve"> (“District”)</w:t>
      </w:r>
      <w:r w:rsidRPr="00496ABB">
        <w:t xml:space="preserve">.  </w:t>
      </w:r>
      <w:r>
        <w:t>Any and all donations</w:t>
      </w:r>
      <w:r w:rsidRPr="00496ABB">
        <w:t xml:space="preserve"> must be approved by the District Manager. Any interested parties must complete a Bench Request Form and meet with the District Manager to discuss the donation. </w:t>
      </w:r>
    </w:p>
    <w:p w14:paraId="0929EBFB" w14:textId="77777777" w:rsidR="00BE4AD5" w:rsidRPr="00496ABB" w:rsidRDefault="00BE4AD5" w:rsidP="00BE4AD5"/>
    <w:p w14:paraId="284EB1C2" w14:textId="77777777" w:rsidR="00BE4AD5" w:rsidRDefault="00BE4AD5" w:rsidP="00BE4AD5">
      <w:pPr>
        <w:pStyle w:val="ListParagraph"/>
        <w:numPr>
          <w:ilvl w:val="0"/>
          <w:numId w:val="2"/>
        </w:numPr>
      </w:pPr>
      <w:r w:rsidRPr="00407E76">
        <w:t xml:space="preserve">Bench locations are at the sole discretion of the District Manager. All benches </w:t>
      </w:r>
      <w:r w:rsidRPr="00407E76">
        <w:rPr>
          <w:u w:val="single"/>
        </w:rPr>
        <w:t>must</w:t>
      </w:r>
      <w:r w:rsidRPr="00407E76">
        <w:t xml:space="preserve"> be </w:t>
      </w:r>
      <w:r w:rsidRPr="00407E76">
        <w:rPr>
          <w:b/>
          <w:u w:val="single"/>
        </w:rPr>
        <w:t>pre-approved</w:t>
      </w:r>
      <w:r w:rsidRPr="00407E76">
        <w:t xml:space="preserve"> by the District Manager </w:t>
      </w:r>
      <w:r>
        <w:t>to ensure it meets District r</w:t>
      </w:r>
      <w:r w:rsidRPr="00407E76">
        <w:t>egulations and other concerns including but not limited to maintaining proper access, watering of the grounds, and aesthetics.</w:t>
      </w:r>
    </w:p>
    <w:p w14:paraId="6E063471" w14:textId="77777777" w:rsidR="00BE4AD5" w:rsidRPr="00BE4AD5" w:rsidRDefault="00BE4AD5" w:rsidP="00BE4AD5">
      <w:pPr>
        <w:pStyle w:val="ListParagraph"/>
        <w:rPr>
          <w:sz w:val="16"/>
          <w:szCs w:val="16"/>
        </w:rPr>
      </w:pPr>
    </w:p>
    <w:p w14:paraId="7F16D280" w14:textId="77777777" w:rsidR="00BE4AD5" w:rsidRPr="006E4D40" w:rsidRDefault="00BE4AD5" w:rsidP="00BE4AD5">
      <w:pPr>
        <w:numPr>
          <w:ilvl w:val="0"/>
          <w:numId w:val="2"/>
        </w:numPr>
        <w:autoSpaceDE w:val="0"/>
        <w:autoSpaceDN w:val="0"/>
        <w:adjustRightInd w:val="0"/>
        <w:contextualSpacing/>
        <w:rPr>
          <w:rFonts w:eastAsiaTheme="minorEastAsia"/>
        </w:rPr>
      </w:pPr>
      <w:r w:rsidRPr="006E4D40">
        <w:rPr>
          <w:rFonts w:eastAsiaTheme="minorEastAsia"/>
        </w:rPr>
        <w:t xml:space="preserve">The District assumes no liability for damage, theft, deterioration and/or vandalism of </w:t>
      </w:r>
      <w:r>
        <w:rPr>
          <w:rFonts w:eastAsiaTheme="minorEastAsia"/>
        </w:rPr>
        <w:t>benches</w:t>
      </w:r>
      <w:r w:rsidRPr="006E4D40">
        <w:rPr>
          <w:rFonts w:eastAsiaTheme="minorEastAsia"/>
        </w:rPr>
        <w:t>.</w:t>
      </w:r>
    </w:p>
    <w:p w14:paraId="299677A8" w14:textId="77777777" w:rsidR="00BE4AD5" w:rsidRPr="006E4D40" w:rsidRDefault="00BE4AD5" w:rsidP="00BE4AD5">
      <w:pPr>
        <w:autoSpaceDE w:val="0"/>
        <w:autoSpaceDN w:val="0"/>
        <w:adjustRightInd w:val="0"/>
        <w:ind w:left="270" w:hanging="270"/>
        <w:contextualSpacing/>
        <w:rPr>
          <w:rFonts w:eastAsiaTheme="minorEastAsia"/>
          <w:sz w:val="16"/>
          <w:szCs w:val="16"/>
        </w:rPr>
      </w:pPr>
    </w:p>
    <w:p w14:paraId="0C7924F4" w14:textId="425C6BC3" w:rsidR="00BE4AD5" w:rsidRPr="008A2130" w:rsidRDefault="00BE4AD5" w:rsidP="00BE4AD5">
      <w:pPr>
        <w:numPr>
          <w:ilvl w:val="0"/>
          <w:numId w:val="2"/>
        </w:numPr>
        <w:tabs>
          <w:tab w:val="left" w:pos="270"/>
        </w:tabs>
        <w:autoSpaceDE w:val="0"/>
        <w:autoSpaceDN w:val="0"/>
        <w:adjustRightInd w:val="0"/>
        <w:spacing w:after="200"/>
        <w:contextualSpacing/>
        <w:rPr>
          <w:rFonts w:eastAsiaTheme="minorEastAsia"/>
        </w:rPr>
      </w:pPr>
      <w:r w:rsidRPr="006E4D40">
        <w:rPr>
          <w:rFonts w:eastAsiaTheme="minorEastAsia"/>
        </w:rPr>
        <w:t xml:space="preserve">The District reserves the right to remove or have a monument company repair any marker deemed unsafe at the interment rights owner(s) or their </w:t>
      </w:r>
      <w:r w:rsidR="00A737E4" w:rsidRPr="006E4D40">
        <w:rPr>
          <w:rFonts w:eastAsiaTheme="minorEastAsia"/>
        </w:rPr>
        <w:t>agents’</w:t>
      </w:r>
      <w:r w:rsidRPr="006E4D40">
        <w:rPr>
          <w:rFonts w:eastAsiaTheme="minorEastAsia"/>
        </w:rPr>
        <w:t xml:space="preserve"> expense</w:t>
      </w:r>
      <w:r>
        <w:rPr>
          <w:rFonts w:eastAsiaTheme="minorEastAsia"/>
        </w:rPr>
        <w:t>.</w:t>
      </w:r>
    </w:p>
    <w:p w14:paraId="1E8B4B9B" w14:textId="77777777" w:rsidR="00BE4AD5" w:rsidRPr="00BE4AD5" w:rsidRDefault="00BE4AD5" w:rsidP="00BE4AD5">
      <w:pPr>
        <w:ind w:left="360"/>
        <w:rPr>
          <w:sz w:val="16"/>
          <w:szCs w:val="16"/>
        </w:rPr>
      </w:pPr>
    </w:p>
    <w:p w14:paraId="60E03E2A" w14:textId="77777777" w:rsidR="00BE4AD5" w:rsidRDefault="00BE4AD5" w:rsidP="00BE4AD5">
      <w:pPr>
        <w:pStyle w:val="ListParagraph"/>
        <w:numPr>
          <w:ilvl w:val="0"/>
          <w:numId w:val="2"/>
        </w:numPr>
      </w:pPr>
      <w:r w:rsidRPr="00B00E89">
        <w:t xml:space="preserve">Benches must be made of granite or cement material as approved by the District </w:t>
      </w:r>
      <w:r>
        <w:t>M</w:t>
      </w:r>
      <w:r w:rsidRPr="00B00E89">
        <w:t>anager.</w:t>
      </w:r>
    </w:p>
    <w:p w14:paraId="15BDCEB1" w14:textId="77777777" w:rsidR="00BE4AD5" w:rsidRPr="00BE4AD5" w:rsidRDefault="00BE4AD5" w:rsidP="00BE4AD5">
      <w:pPr>
        <w:pStyle w:val="ListParagraph"/>
        <w:rPr>
          <w:sz w:val="16"/>
          <w:szCs w:val="16"/>
        </w:rPr>
      </w:pPr>
    </w:p>
    <w:p w14:paraId="2DAF1253" w14:textId="77777777" w:rsidR="00BE4AD5" w:rsidRDefault="00BE4AD5" w:rsidP="00BE4AD5">
      <w:pPr>
        <w:pStyle w:val="ListParagraph"/>
        <w:numPr>
          <w:ilvl w:val="0"/>
          <w:numId w:val="2"/>
        </w:numPr>
      </w:pPr>
      <w:r w:rsidRPr="00B00E89">
        <w:t>Benches may have backs.</w:t>
      </w:r>
    </w:p>
    <w:p w14:paraId="305ED292" w14:textId="77777777" w:rsidR="00BE4AD5" w:rsidRPr="00BE4AD5" w:rsidRDefault="00BE4AD5" w:rsidP="00BE4AD5">
      <w:pPr>
        <w:pStyle w:val="ListParagraph"/>
        <w:rPr>
          <w:sz w:val="16"/>
          <w:szCs w:val="16"/>
        </w:rPr>
      </w:pPr>
    </w:p>
    <w:p w14:paraId="40C0EB67" w14:textId="77777777" w:rsidR="00BE4AD5" w:rsidRDefault="00BE4AD5" w:rsidP="00BE4AD5">
      <w:pPr>
        <w:pStyle w:val="ListParagraph"/>
        <w:numPr>
          <w:ilvl w:val="0"/>
          <w:numId w:val="2"/>
        </w:numPr>
      </w:pPr>
      <w:r w:rsidRPr="00B00E89">
        <w:t>Pad size not to exceed 4’6” x 2’6”x 6”</w:t>
      </w:r>
    </w:p>
    <w:p w14:paraId="4413A962" w14:textId="77777777" w:rsidR="00BE4AD5" w:rsidRPr="00BE4AD5" w:rsidRDefault="00BE4AD5" w:rsidP="00BE4AD5">
      <w:pPr>
        <w:pStyle w:val="ListParagraph"/>
        <w:rPr>
          <w:sz w:val="16"/>
          <w:szCs w:val="16"/>
        </w:rPr>
      </w:pPr>
    </w:p>
    <w:p w14:paraId="4155DBB5" w14:textId="77777777" w:rsidR="00BE4AD5" w:rsidRDefault="00BE4AD5" w:rsidP="00BE4AD5">
      <w:pPr>
        <w:pStyle w:val="ListParagraph"/>
        <w:numPr>
          <w:ilvl w:val="0"/>
          <w:numId w:val="2"/>
        </w:numPr>
      </w:pPr>
      <w:r w:rsidRPr="00B00E89">
        <w:t>Bench size 4’ x 16” x 4”</w:t>
      </w:r>
    </w:p>
    <w:p w14:paraId="15DA970F" w14:textId="77777777" w:rsidR="00BE4AD5" w:rsidRPr="00BE4AD5" w:rsidRDefault="00BE4AD5" w:rsidP="00BE4AD5">
      <w:pPr>
        <w:pStyle w:val="ListParagraph"/>
        <w:rPr>
          <w:sz w:val="16"/>
          <w:szCs w:val="16"/>
        </w:rPr>
      </w:pPr>
    </w:p>
    <w:p w14:paraId="7DE1C7ED" w14:textId="77777777" w:rsidR="00BE4AD5" w:rsidRDefault="00BE4AD5" w:rsidP="00BE4AD5">
      <w:pPr>
        <w:pStyle w:val="ListParagraph"/>
        <w:numPr>
          <w:ilvl w:val="0"/>
          <w:numId w:val="2"/>
        </w:numPr>
      </w:pPr>
      <w:r w:rsidRPr="00B00E89">
        <w:t>All bench installations must be completed by an approved monument company or licensed contractor meeting District insurance requirements.</w:t>
      </w:r>
      <w:r>
        <w:t xml:space="preserve">  The cost of installation as well as the cost of the bench itself is the responsibility of the person or entity making the donation. </w:t>
      </w:r>
    </w:p>
    <w:p w14:paraId="59BFD91D" w14:textId="77777777" w:rsidR="00BE4AD5" w:rsidRPr="00BE4AD5" w:rsidRDefault="00BE4AD5" w:rsidP="00BE4AD5">
      <w:pPr>
        <w:pStyle w:val="ListParagraph"/>
        <w:rPr>
          <w:sz w:val="16"/>
          <w:szCs w:val="16"/>
        </w:rPr>
      </w:pPr>
    </w:p>
    <w:p w14:paraId="2FF91DDB" w14:textId="77777777" w:rsidR="00BE4AD5" w:rsidRDefault="00BE4AD5" w:rsidP="00BE4AD5">
      <w:pPr>
        <w:pStyle w:val="ListParagraph"/>
        <w:numPr>
          <w:ilvl w:val="0"/>
          <w:numId w:val="2"/>
        </w:numPr>
      </w:pPr>
      <w:r>
        <w:t xml:space="preserve">The </w:t>
      </w:r>
      <w:r w:rsidRPr="00407E76">
        <w:t xml:space="preserve">approved monument company or licensed contractor </w:t>
      </w:r>
      <w:r w:rsidRPr="00B00E89">
        <w:t xml:space="preserve">must schedule the installation in advance with the District </w:t>
      </w:r>
      <w:r>
        <w:t xml:space="preserve">Manager </w:t>
      </w:r>
      <w:r w:rsidRPr="00B00E89">
        <w:t>so as not to interfere with a burial</w:t>
      </w:r>
      <w:r>
        <w:t xml:space="preserve"> or other District operation</w:t>
      </w:r>
      <w:r w:rsidRPr="00B00E89">
        <w:t>.</w:t>
      </w:r>
      <w:r w:rsidRPr="00407E76">
        <w:t xml:space="preserve"> </w:t>
      </w:r>
      <w:r>
        <w:t>The installation must be</w:t>
      </w:r>
      <w:r w:rsidRPr="00496ABB">
        <w:t xml:space="preserve"> completed by the date shown on the Bench Approval form.</w:t>
      </w:r>
    </w:p>
    <w:p w14:paraId="02FB18C1" w14:textId="77777777" w:rsidR="00BE4AD5" w:rsidRPr="00BE4AD5" w:rsidRDefault="00BE4AD5" w:rsidP="00BE4AD5">
      <w:pPr>
        <w:pStyle w:val="ListParagraph"/>
        <w:rPr>
          <w:sz w:val="16"/>
          <w:szCs w:val="16"/>
        </w:rPr>
      </w:pPr>
    </w:p>
    <w:p w14:paraId="75F14E72" w14:textId="77777777" w:rsidR="00BE4AD5" w:rsidRDefault="00BE4AD5" w:rsidP="00BE4AD5">
      <w:pPr>
        <w:pStyle w:val="ListParagraph"/>
        <w:numPr>
          <w:ilvl w:val="0"/>
          <w:numId w:val="2"/>
        </w:numPr>
        <w:tabs>
          <w:tab w:val="left" w:pos="360"/>
        </w:tabs>
      </w:pPr>
      <w:r>
        <w:t xml:space="preserve">The </w:t>
      </w:r>
      <w:r w:rsidRPr="00386BBD">
        <w:t xml:space="preserve">approved monument company or licensed contractor </w:t>
      </w:r>
      <w:r w:rsidRPr="000E4839">
        <w:rPr>
          <w:u w:val="single"/>
        </w:rPr>
        <w:t>must</w:t>
      </w:r>
      <w:r w:rsidRPr="00B00E89">
        <w:t xml:space="preserve"> report to the District Office prior to commencing work.</w:t>
      </w:r>
      <w:r w:rsidRPr="00386BBD">
        <w:t xml:space="preserve"> </w:t>
      </w:r>
      <w:r>
        <w:t xml:space="preserve">  The company or c</w:t>
      </w:r>
      <w:r w:rsidRPr="00B00E89">
        <w:t>ontractor is responsible for the orderly completion of work and removal of all waste and/or excess material off cemetery property</w:t>
      </w:r>
    </w:p>
    <w:p w14:paraId="455B5D4F" w14:textId="77777777" w:rsidR="00BE4AD5" w:rsidRPr="00BE4AD5" w:rsidRDefault="00BE4AD5" w:rsidP="00BE4AD5">
      <w:pPr>
        <w:pStyle w:val="ListParagraph"/>
        <w:tabs>
          <w:tab w:val="left" w:pos="360"/>
        </w:tabs>
        <w:rPr>
          <w:sz w:val="16"/>
          <w:szCs w:val="16"/>
        </w:rPr>
      </w:pPr>
    </w:p>
    <w:p w14:paraId="5D176DD9" w14:textId="715FBEA9" w:rsidR="00BE4AD5" w:rsidRDefault="00BE4AD5" w:rsidP="00BE4AD5">
      <w:pPr>
        <w:pStyle w:val="ListParagraph"/>
        <w:numPr>
          <w:ilvl w:val="0"/>
          <w:numId w:val="2"/>
        </w:numPr>
      </w:pPr>
      <w:r w:rsidRPr="00386BBD">
        <w:t xml:space="preserve">Once donated the bench becomes property of the District.  The District, without notice, in its discretion may modify, relocate, change, repair, or remove the bench. </w:t>
      </w:r>
      <w:r w:rsidRPr="00B00E89">
        <w:t xml:space="preserve">Should the bench fall into disrepair, the District </w:t>
      </w:r>
      <w:r>
        <w:t>in its sole discretion may</w:t>
      </w:r>
      <w:r w:rsidRPr="00B00E89">
        <w:t xml:space="preserve"> repair or</w:t>
      </w:r>
      <w:r w:rsidRPr="00496ABB">
        <w:t xml:space="preserve"> remove the bench</w:t>
      </w:r>
      <w:r>
        <w:t xml:space="preserve">. Once donated, no person or entity other than the District has any rights or interest in the donated bench whatsoever. </w:t>
      </w:r>
    </w:p>
    <w:p w14:paraId="1B6CF002" w14:textId="77777777" w:rsidR="00130F77" w:rsidRDefault="00130F77" w:rsidP="00130F77">
      <w:pPr>
        <w:pStyle w:val="ListParagraph"/>
      </w:pPr>
    </w:p>
    <w:p w14:paraId="01224991" w14:textId="5B3369D1" w:rsidR="00130F77" w:rsidRDefault="00130F77" w:rsidP="00130F77"/>
    <w:p w14:paraId="5E6F6285" w14:textId="72238239" w:rsidR="00130F77" w:rsidRDefault="00130F77" w:rsidP="00130F77"/>
    <w:p w14:paraId="5747B2DA" w14:textId="74A52FA2" w:rsidR="00130F77" w:rsidRDefault="00130F77" w:rsidP="00130F77"/>
    <w:p w14:paraId="77D0BE62" w14:textId="77777777" w:rsidR="00E073AD" w:rsidRDefault="00E073AD" w:rsidP="00E073AD">
      <w:pPr>
        <w:ind w:left="2880"/>
      </w:pPr>
    </w:p>
    <w:p w14:paraId="1E24BD26" w14:textId="77777777" w:rsidR="00E073AD" w:rsidRPr="00931909" w:rsidRDefault="00E073AD" w:rsidP="00E073AD">
      <w:pPr>
        <w:jc w:val="center"/>
        <w:rPr>
          <w:b/>
          <w:sz w:val="36"/>
          <w:szCs w:val="36"/>
        </w:rPr>
      </w:pPr>
      <w:r w:rsidRPr="00931909">
        <w:rPr>
          <w:b/>
          <w:sz w:val="36"/>
          <w:szCs w:val="36"/>
        </w:rPr>
        <w:t xml:space="preserve">AUBURN </w:t>
      </w:r>
      <w:r>
        <w:rPr>
          <w:b/>
          <w:sz w:val="36"/>
          <w:szCs w:val="36"/>
        </w:rPr>
        <w:t xml:space="preserve">PUBLIC </w:t>
      </w:r>
      <w:r w:rsidRPr="00931909">
        <w:rPr>
          <w:b/>
          <w:sz w:val="36"/>
          <w:szCs w:val="36"/>
        </w:rPr>
        <w:t>CEMETERY DISTRICT</w:t>
      </w:r>
    </w:p>
    <w:p w14:paraId="027924EA" w14:textId="77777777" w:rsidR="00E073AD" w:rsidRPr="00931909" w:rsidRDefault="00E073AD" w:rsidP="00E073AD">
      <w:pPr>
        <w:jc w:val="center"/>
        <w:rPr>
          <w:sz w:val="20"/>
          <w:szCs w:val="20"/>
        </w:rPr>
      </w:pPr>
      <w:smartTag w:uri="urn:schemas-microsoft-com:office:smarttags" w:element="Street">
        <w:smartTag w:uri="urn:schemas-microsoft-com:office:smarttags" w:element="address">
          <w:r w:rsidRPr="00931909">
            <w:rPr>
              <w:sz w:val="20"/>
              <w:szCs w:val="20"/>
            </w:rPr>
            <w:t>1040 COLLINS DRIVE</w:t>
          </w:r>
        </w:smartTag>
      </w:smartTag>
      <w:r w:rsidRPr="00931909">
        <w:rPr>
          <w:sz w:val="20"/>
          <w:szCs w:val="20"/>
        </w:rPr>
        <w:t xml:space="preserve"> • P.O. </w:t>
      </w:r>
      <w:smartTag w:uri="urn:schemas-microsoft-com:office:smarttags" w:element="address">
        <w:smartTag w:uri="urn:schemas-microsoft-com:office:smarttags" w:element="Street">
          <w:r w:rsidRPr="00931909">
            <w:rPr>
              <w:sz w:val="20"/>
              <w:szCs w:val="20"/>
            </w:rPr>
            <w:t>BOX</w:t>
          </w:r>
        </w:smartTag>
        <w:r w:rsidRPr="00931909">
          <w:rPr>
            <w:sz w:val="20"/>
            <w:szCs w:val="20"/>
          </w:rPr>
          <w:t xml:space="preserve"> 4357</w:t>
        </w:r>
      </w:smartTag>
      <w:r w:rsidRPr="00931909">
        <w:rPr>
          <w:sz w:val="20"/>
          <w:szCs w:val="20"/>
        </w:rPr>
        <w:t xml:space="preserve"> • </w:t>
      </w:r>
      <w:smartTag w:uri="urn:schemas-microsoft-com:office:smarttags" w:element="place">
        <w:smartTag w:uri="urn:schemas-microsoft-com:office:smarttags" w:element="City">
          <w:r w:rsidRPr="00931909">
            <w:rPr>
              <w:sz w:val="20"/>
              <w:szCs w:val="20"/>
            </w:rPr>
            <w:t>AUBURN</w:t>
          </w:r>
        </w:smartTag>
        <w:r w:rsidRPr="00931909">
          <w:rPr>
            <w:sz w:val="20"/>
            <w:szCs w:val="20"/>
          </w:rPr>
          <w:t xml:space="preserve">, </w:t>
        </w:r>
        <w:smartTag w:uri="urn:schemas-microsoft-com:office:smarttags" w:element="State">
          <w:r w:rsidRPr="00931909">
            <w:rPr>
              <w:sz w:val="20"/>
              <w:szCs w:val="20"/>
            </w:rPr>
            <w:t>CALIFORNIA</w:t>
          </w:r>
        </w:smartTag>
        <w:r w:rsidRPr="00931909">
          <w:rPr>
            <w:sz w:val="20"/>
            <w:szCs w:val="20"/>
          </w:rPr>
          <w:t xml:space="preserve"> </w:t>
        </w:r>
        <w:smartTag w:uri="urn:schemas-microsoft-com:office:smarttags" w:element="PostalCode">
          <w:r w:rsidRPr="00931909">
            <w:rPr>
              <w:sz w:val="20"/>
              <w:szCs w:val="20"/>
            </w:rPr>
            <w:t>95604</w:t>
          </w:r>
        </w:smartTag>
      </w:smartTag>
    </w:p>
    <w:p w14:paraId="7C89CAC5" w14:textId="77777777" w:rsidR="00E073AD" w:rsidRPr="00931909" w:rsidRDefault="00E073AD" w:rsidP="00E073AD">
      <w:pPr>
        <w:jc w:val="center"/>
        <w:rPr>
          <w:sz w:val="20"/>
          <w:szCs w:val="20"/>
        </w:rPr>
      </w:pPr>
      <w:r w:rsidRPr="00931909">
        <w:rPr>
          <w:sz w:val="20"/>
          <w:szCs w:val="20"/>
        </w:rPr>
        <w:t>(530) 885-5922 • FAX (530) 885-5938</w:t>
      </w:r>
    </w:p>
    <w:p w14:paraId="4D34D663" w14:textId="77777777" w:rsidR="00E073AD" w:rsidRDefault="00E073AD" w:rsidP="00E073AD">
      <w:pPr>
        <w:ind w:firstLine="720"/>
        <w:jc w:val="center"/>
        <w:rPr>
          <w:b/>
          <w:sz w:val="28"/>
          <w:szCs w:val="28"/>
          <w:u w:val="single"/>
        </w:rPr>
      </w:pPr>
    </w:p>
    <w:p w14:paraId="7F11773E" w14:textId="77777777" w:rsidR="00E073AD" w:rsidRDefault="00E073AD" w:rsidP="00E073AD">
      <w:pPr>
        <w:ind w:firstLine="720"/>
        <w:jc w:val="center"/>
        <w:rPr>
          <w:b/>
          <w:sz w:val="28"/>
          <w:szCs w:val="28"/>
          <w:u w:val="single"/>
        </w:rPr>
      </w:pPr>
    </w:p>
    <w:p w14:paraId="5C187936" w14:textId="77777777" w:rsidR="00E073AD" w:rsidRPr="001B4712" w:rsidRDefault="00E073AD" w:rsidP="00E073AD">
      <w:pPr>
        <w:ind w:left="720"/>
        <w:jc w:val="center"/>
        <w:rPr>
          <w:b/>
          <w:caps/>
          <w:sz w:val="28"/>
          <w:szCs w:val="28"/>
        </w:rPr>
      </w:pPr>
      <w:r w:rsidRPr="001B4712">
        <w:rPr>
          <w:b/>
          <w:caps/>
          <w:sz w:val="28"/>
          <w:szCs w:val="28"/>
        </w:rPr>
        <w:t>Chairs for Burial Service</w:t>
      </w:r>
    </w:p>
    <w:p w14:paraId="31EEF7D7" w14:textId="77777777" w:rsidR="00E073AD" w:rsidRDefault="00E073AD" w:rsidP="00E073AD">
      <w:pPr>
        <w:ind w:left="-720" w:firstLine="1440"/>
        <w:jc w:val="center"/>
        <w:rPr>
          <w:b/>
          <w:sz w:val="28"/>
          <w:szCs w:val="28"/>
          <w:u w:val="single"/>
        </w:rPr>
      </w:pPr>
    </w:p>
    <w:p w14:paraId="37A6CA2C" w14:textId="77777777" w:rsidR="00E073AD" w:rsidRDefault="00E073AD" w:rsidP="00E073AD">
      <w:pPr>
        <w:ind w:left="720" w:firstLine="720"/>
        <w:rPr>
          <w:sz w:val="28"/>
          <w:szCs w:val="28"/>
        </w:rPr>
      </w:pPr>
      <w:r>
        <w:rPr>
          <w:sz w:val="28"/>
          <w:szCs w:val="28"/>
        </w:rPr>
        <w:t>The Auburn Public Cemetery District finds that, in the interests of protecting safety of those who visit the cemetery and to protect the property and grounds of the cemetery, it is necessary to limit the accommodations provided for and during services.</w:t>
      </w:r>
    </w:p>
    <w:p w14:paraId="14A6D660" w14:textId="77777777" w:rsidR="00E073AD" w:rsidRDefault="00E073AD" w:rsidP="00E073AD">
      <w:pPr>
        <w:ind w:left="720" w:firstLine="720"/>
        <w:rPr>
          <w:sz w:val="28"/>
          <w:szCs w:val="28"/>
        </w:rPr>
      </w:pPr>
      <w:r>
        <w:rPr>
          <w:sz w:val="28"/>
          <w:szCs w:val="28"/>
        </w:rPr>
        <w:t xml:space="preserve">Seating brought by visitors and attendees at services or hired from agencies other than the District is frequently unsafe on the uneven and sloping grounds of the cemetery.  Therefore, the District will </w:t>
      </w:r>
      <w:r w:rsidRPr="0022244E">
        <w:rPr>
          <w:b/>
          <w:sz w:val="28"/>
          <w:szCs w:val="28"/>
        </w:rPr>
        <w:t>not</w:t>
      </w:r>
      <w:r>
        <w:rPr>
          <w:sz w:val="28"/>
          <w:szCs w:val="28"/>
        </w:rPr>
        <w:t xml:space="preserve"> permit families, visitors, or others to bring in any chairs. Only chairs provided by the District will be permitted.  Any person having a disability and requiring accommodation should contact the District Manager beforehand.</w:t>
      </w:r>
    </w:p>
    <w:p w14:paraId="00213CE9" w14:textId="77777777" w:rsidR="00130F77" w:rsidRPr="00386BBD" w:rsidRDefault="00130F77" w:rsidP="00130F77"/>
    <w:p w14:paraId="1782D521" w14:textId="7DF7DD9D" w:rsidR="00CE5D71" w:rsidRDefault="00CE5D71" w:rsidP="00B9255C">
      <w:pPr>
        <w:rPr>
          <w:b/>
          <w:sz w:val="18"/>
          <w:szCs w:val="18"/>
        </w:rPr>
      </w:pPr>
    </w:p>
    <w:p w14:paraId="28FDBD82" w14:textId="295BE63D" w:rsidR="00E073AD" w:rsidRDefault="00E073AD" w:rsidP="00B9255C">
      <w:pPr>
        <w:rPr>
          <w:b/>
          <w:sz w:val="18"/>
          <w:szCs w:val="18"/>
        </w:rPr>
      </w:pPr>
    </w:p>
    <w:p w14:paraId="459C8CF9" w14:textId="21D90BFE" w:rsidR="00E073AD" w:rsidRDefault="00E073AD" w:rsidP="00B9255C">
      <w:pPr>
        <w:rPr>
          <w:b/>
          <w:sz w:val="18"/>
          <w:szCs w:val="18"/>
        </w:rPr>
      </w:pPr>
    </w:p>
    <w:p w14:paraId="1EADD974" w14:textId="0E7C0A3D" w:rsidR="00E073AD" w:rsidRDefault="00E073AD" w:rsidP="00B9255C">
      <w:pPr>
        <w:rPr>
          <w:b/>
          <w:sz w:val="18"/>
          <w:szCs w:val="18"/>
        </w:rPr>
      </w:pPr>
    </w:p>
    <w:p w14:paraId="47A18A7F" w14:textId="1B4AF6CA" w:rsidR="00E073AD" w:rsidRDefault="00E073AD" w:rsidP="00B9255C">
      <w:pPr>
        <w:rPr>
          <w:b/>
          <w:sz w:val="18"/>
          <w:szCs w:val="18"/>
        </w:rPr>
      </w:pPr>
    </w:p>
    <w:p w14:paraId="25EA7641" w14:textId="2EC77168" w:rsidR="00E073AD" w:rsidRDefault="00E073AD" w:rsidP="00B9255C">
      <w:pPr>
        <w:rPr>
          <w:b/>
          <w:sz w:val="18"/>
          <w:szCs w:val="18"/>
        </w:rPr>
      </w:pPr>
    </w:p>
    <w:p w14:paraId="34567BCC" w14:textId="74D812DA" w:rsidR="00E073AD" w:rsidRDefault="00E073AD" w:rsidP="00B9255C">
      <w:pPr>
        <w:rPr>
          <w:b/>
          <w:sz w:val="18"/>
          <w:szCs w:val="18"/>
        </w:rPr>
      </w:pPr>
    </w:p>
    <w:p w14:paraId="20583BEB" w14:textId="73FF709F" w:rsidR="00E073AD" w:rsidRDefault="00E073AD" w:rsidP="00B9255C">
      <w:pPr>
        <w:rPr>
          <w:b/>
          <w:sz w:val="18"/>
          <w:szCs w:val="18"/>
        </w:rPr>
      </w:pPr>
    </w:p>
    <w:p w14:paraId="29908431" w14:textId="282C0C2A" w:rsidR="00E073AD" w:rsidRDefault="00E073AD" w:rsidP="00B9255C">
      <w:pPr>
        <w:rPr>
          <w:b/>
          <w:sz w:val="18"/>
          <w:szCs w:val="18"/>
        </w:rPr>
      </w:pPr>
    </w:p>
    <w:p w14:paraId="3CDB8239" w14:textId="4C1F8BD0" w:rsidR="00E073AD" w:rsidRDefault="00E073AD" w:rsidP="00B9255C">
      <w:pPr>
        <w:rPr>
          <w:b/>
          <w:sz w:val="18"/>
          <w:szCs w:val="18"/>
        </w:rPr>
      </w:pPr>
    </w:p>
    <w:p w14:paraId="714392DC" w14:textId="4865FC21" w:rsidR="00E073AD" w:rsidRDefault="00E073AD" w:rsidP="00B9255C">
      <w:pPr>
        <w:rPr>
          <w:b/>
          <w:sz w:val="18"/>
          <w:szCs w:val="18"/>
        </w:rPr>
      </w:pPr>
    </w:p>
    <w:p w14:paraId="0B8661B9" w14:textId="3D5FA09E" w:rsidR="00E073AD" w:rsidRDefault="00E073AD" w:rsidP="00B9255C">
      <w:pPr>
        <w:rPr>
          <w:b/>
          <w:sz w:val="18"/>
          <w:szCs w:val="18"/>
        </w:rPr>
      </w:pPr>
    </w:p>
    <w:p w14:paraId="18A19FE6" w14:textId="0B7FED82" w:rsidR="00E073AD" w:rsidRDefault="00E073AD" w:rsidP="00B9255C">
      <w:pPr>
        <w:rPr>
          <w:b/>
          <w:sz w:val="18"/>
          <w:szCs w:val="18"/>
        </w:rPr>
      </w:pPr>
    </w:p>
    <w:p w14:paraId="45C75B7C" w14:textId="0C0D73ED" w:rsidR="00E073AD" w:rsidRDefault="00E073AD" w:rsidP="00B9255C">
      <w:pPr>
        <w:rPr>
          <w:b/>
          <w:sz w:val="18"/>
          <w:szCs w:val="18"/>
        </w:rPr>
      </w:pPr>
    </w:p>
    <w:p w14:paraId="7B24F055" w14:textId="5324F7A5" w:rsidR="00E073AD" w:rsidRDefault="00E073AD" w:rsidP="00B9255C">
      <w:pPr>
        <w:rPr>
          <w:b/>
          <w:sz w:val="18"/>
          <w:szCs w:val="18"/>
        </w:rPr>
      </w:pPr>
    </w:p>
    <w:p w14:paraId="4C3D5E11" w14:textId="694E85F2" w:rsidR="00E073AD" w:rsidRDefault="00E073AD" w:rsidP="00B9255C">
      <w:pPr>
        <w:rPr>
          <w:b/>
          <w:sz w:val="18"/>
          <w:szCs w:val="18"/>
        </w:rPr>
      </w:pPr>
    </w:p>
    <w:p w14:paraId="0475719B" w14:textId="2893EEDF" w:rsidR="00E073AD" w:rsidRDefault="00E073AD" w:rsidP="00B9255C">
      <w:pPr>
        <w:rPr>
          <w:b/>
          <w:sz w:val="18"/>
          <w:szCs w:val="18"/>
        </w:rPr>
      </w:pPr>
    </w:p>
    <w:p w14:paraId="4E3FB741" w14:textId="7D661512" w:rsidR="00E073AD" w:rsidRDefault="00E073AD" w:rsidP="00B9255C">
      <w:pPr>
        <w:rPr>
          <w:b/>
          <w:sz w:val="18"/>
          <w:szCs w:val="18"/>
        </w:rPr>
      </w:pPr>
    </w:p>
    <w:p w14:paraId="50435949" w14:textId="42C52833" w:rsidR="00E073AD" w:rsidRDefault="00E073AD" w:rsidP="00B9255C">
      <w:pPr>
        <w:rPr>
          <w:b/>
          <w:sz w:val="18"/>
          <w:szCs w:val="18"/>
        </w:rPr>
      </w:pPr>
    </w:p>
    <w:p w14:paraId="20A40ED6" w14:textId="50D9E735" w:rsidR="00E073AD" w:rsidRDefault="00E073AD" w:rsidP="00B9255C">
      <w:pPr>
        <w:rPr>
          <w:b/>
          <w:sz w:val="18"/>
          <w:szCs w:val="18"/>
        </w:rPr>
      </w:pPr>
    </w:p>
    <w:p w14:paraId="5287B053" w14:textId="3A843259" w:rsidR="00E073AD" w:rsidRDefault="00E073AD" w:rsidP="00B9255C">
      <w:pPr>
        <w:rPr>
          <w:b/>
          <w:sz w:val="18"/>
          <w:szCs w:val="18"/>
        </w:rPr>
      </w:pPr>
    </w:p>
    <w:p w14:paraId="7C8C6422" w14:textId="30EA6A75" w:rsidR="00E073AD" w:rsidRDefault="00E073AD" w:rsidP="00B9255C">
      <w:pPr>
        <w:rPr>
          <w:b/>
          <w:sz w:val="18"/>
          <w:szCs w:val="18"/>
        </w:rPr>
      </w:pPr>
    </w:p>
    <w:p w14:paraId="2C02D8F5" w14:textId="0449E94D" w:rsidR="00E073AD" w:rsidRDefault="00E073AD" w:rsidP="00B9255C">
      <w:pPr>
        <w:rPr>
          <w:b/>
          <w:sz w:val="18"/>
          <w:szCs w:val="18"/>
        </w:rPr>
      </w:pPr>
    </w:p>
    <w:p w14:paraId="2287EE97" w14:textId="53D8D27F" w:rsidR="00E073AD" w:rsidRDefault="00E073AD" w:rsidP="00B9255C">
      <w:pPr>
        <w:rPr>
          <w:b/>
          <w:sz w:val="18"/>
          <w:szCs w:val="18"/>
        </w:rPr>
      </w:pPr>
    </w:p>
    <w:p w14:paraId="40104274" w14:textId="4AD240B2" w:rsidR="00E073AD" w:rsidRDefault="00E073AD" w:rsidP="00B9255C">
      <w:pPr>
        <w:rPr>
          <w:b/>
          <w:sz w:val="18"/>
          <w:szCs w:val="18"/>
        </w:rPr>
      </w:pPr>
    </w:p>
    <w:p w14:paraId="7F08BD5C" w14:textId="0D556451" w:rsidR="00E073AD" w:rsidRDefault="00E073AD" w:rsidP="00B9255C">
      <w:pPr>
        <w:rPr>
          <w:b/>
          <w:sz w:val="18"/>
          <w:szCs w:val="18"/>
        </w:rPr>
      </w:pPr>
    </w:p>
    <w:p w14:paraId="1FF62E80" w14:textId="4262AB62" w:rsidR="00E073AD" w:rsidRDefault="00E073AD" w:rsidP="00B9255C">
      <w:pPr>
        <w:rPr>
          <w:b/>
          <w:sz w:val="18"/>
          <w:szCs w:val="18"/>
        </w:rPr>
      </w:pPr>
    </w:p>
    <w:p w14:paraId="5E55A1FF" w14:textId="163493D9" w:rsidR="00E073AD" w:rsidRDefault="00E073AD" w:rsidP="00B9255C">
      <w:pPr>
        <w:rPr>
          <w:b/>
          <w:sz w:val="18"/>
          <w:szCs w:val="18"/>
        </w:rPr>
      </w:pPr>
    </w:p>
    <w:p w14:paraId="7A18A7FF" w14:textId="1EF1DC5F" w:rsidR="00E073AD" w:rsidRDefault="00E073AD" w:rsidP="00B9255C">
      <w:pPr>
        <w:rPr>
          <w:b/>
          <w:sz w:val="18"/>
          <w:szCs w:val="18"/>
        </w:rPr>
      </w:pPr>
    </w:p>
    <w:p w14:paraId="3F9FF05E" w14:textId="75D52767" w:rsidR="00E073AD" w:rsidRDefault="00E073AD" w:rsidP="00B9255C">
      <w:pPr>
        <w:rPr>
          <w:b/>
          <w:sz w:val="18"/>
          <w:szCs w:val="18"/>
        </w:rPr>
      </w:pPr>
    </w:p>
    <w:p w14:paraId="0D5591C8" w14:textId="26C666C5" w:rsidR="00E073AD" w:rsidRDefault="00E073AD" w:rsidP="00B9255C">
      <w:pPr>
        <w:rPr>
          <w:b/>
          <w:sz w:val="18"/>
          <w:szCs w:val="18"/>
        </w:rPr>
      </w:pPr>
    </w:p>
    <w:p w14:paraId="2461677D" w14:textId="47CBEAAB" w:rsidR="00E073AD" w:rsidRDefault="00E073AD" w:rsidP="00B9255C">
      <w:pPr>
        <w:rPr>
          <w:b/>
          <w:sz w:val="18"/>
          <w:szCs w:val="18"/>
        </w:rPr>
      </w:pPr>
    </w:p>
    <w:p w14:paraId="74F68E2A" w14:textId="31B8DE9D" w:rsidR="00E073AD" w:rsidRDefault="00E073AD" w:rsidP="00B9255C">
      <w:pPr>
        <w:rPr>
          <w:b/>
          <w:sz w:val="18"/>
          <w:szCs w:val="18"/>
        </w:rPr>
      </w:pPr>
    </w:p>
    <w:p w14:paraId="1C410288" w14:textId="050AD88D" w:rsidR="00E073AD" w:rsidRDefault="00E073AD" w:rsidP="00B9255C">
      <w:pPr>
        <w:rPr>
          <w:b/>
          <w:sz w:val="18"/>
          <w:szCs w:val="18"/>
        </w:rPr>
      </w:pPr>
    </w:p>
    <w:p w14:paraId="0C225518" w14:textId="1C273238" w:rsidR="00E073AD" w:rsidRDefault="00E073AD" w:rsidP="00B9255C">
      <w:pPr>
        <w:rPr>
          <w:b/>
          <w:sz w:val="18"/>
          <w:szCs w:val="18"/>
        </w:rPr>
      </w:pPr>
    </w:p>
    <w:p w14:paraId="26BE402C" w14:textId="6BB0A9CE" w:rsidR="00E073AD" w:rsidRDefault="00E073AD" w:rsidP="00B9255C">
      <w:pPr>
        <w:rPr>
          <w:b/>
          <w:sz w:val="18"/>
          <w:szCs w:val="18"/>
        </w:rPr>
      </w:pPr>
    </w:p>
    <w:p w14:paraId="736F2B29" w14:textId="0AD7B052" w:rsidR="00E073AD" w:rsidRDefault="00E073AD" w:rsidP="00B9255C">
      <w:pPr>
        <w:rPr>
          <w:b/>
          <w:sz w:val="18"/>
          <w:szCs w:val="18"/>
        </w:rPr>
      </w:pPr>
    </w:p>
    <w:p w14:paraId="0F93E6F9" w14:textId="3810A63D" w:rsidR="00E073AD" w:rsidRDefault="00E073AD" w:rsidP="00B9255C">
      <w:pPr>
        <w:rPr>
          <w:b/>
          <w:sz w:val="18"/>
          <w:szCs w:val="18"/>
        </w:rPr>
      </w:pPr>
    </w:p>
    <w:p w14:paraId="71C64C72" w14:textId="5F6FACE5" w:rsidR="00E073AD" w:rsidRDefault="00E073AD" w:rsidP="00B9255C">
      <w:pPr>
        <w:rPr>
          <w:b/>
          <w:sz w:val="18"/>
          <w:szCs w:val="18"/>
        </w:rPr>
      </w:pPr>
    </w:p>
    <w:p w14:paraId="5A48B437" w14:textId="323698D1" w:rsidR="00E073AD" w:rsidRDefault="00E073AD" w:rsidP="00B9255C">
      <w:pPr>
        <w:rPr>
          <w:b/>
          <w:sz w:val="18"/>
          <w:szCs w:val="18"/>
        </w:rPr>
      </w:pPr>
    </w:p>
    <w:p w14:paraId="446CF52C" w14:textId="230676F2" w:rsidR="00E073AD" w:rsidRDefault="00E073AD" w:rsidP="00B9255C">
      <w:pPr>
        <w:rPr>
          <w:b/>
          <w:sz w:val="18"/>
          <w:szCs w:val="18"/>
        </w:rPr>
      </w:pPr>
    </w:p>
    <w:bookmarkStart w:id="4" w:name="_MON_1585113935"/>
    <w:bookmarkEnd w:id="4"/>
    <w:p w14:paraId="4A0DF336" w14:textId="1276D2AF" w:rsidR="00E073AD" w:rsidRDefault="00E073AD" w:rsidP="00B9255C">
      <w:pPr>
        <w:rPr>
          <w:b/>
          <w:sz w:val="18"/>
          <w:szCs w:val="18"/>
        </w:rPr>
      </w:pPr>
      <w:r>
        <w:rPr>
          <w:b/>
          <w:sz w:val="36"/>
          <w:szCs w:val="36"/>
        </w:rPr>
        <w:object w:dxaOrig="9360" w:dyaOrig="14153" w14:anchorId="596854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68pt;height:708pt" o:ole="">
            <v:imagedata r:id="rId10" o:title=""/>
          </v:shape>
          <o:OLEObject Type="Embed" ProgID="Word.Document.12" ShapeID="_x0000_i1028" DrawAspect="Content" ObjectID="_1626765913" r:id="rId11">
            <o:FieldCodes>\s</o:FieldCodes>
          </o:OLEObject>
        </w:object>
      </w:r>
    </w:p>
    <w:sectPr w:rsidR="00E073AD" w:rsidSect="00CE5D71">
      <w:footerReference w:type="default" r:id="rId12"/>
      <w:pgSz w:w="12240" w:h="15840"/>
      <w:pgMar w:top="0" w:right="144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B47F8" w14:textId="77777777" w:rsidR="00B956A6" w:rsidRDefault="00B956A6" w:rsidP="00B9255C">
      <w:r>
        <w:separator/>
      </w:r>
    </w:p>
  </w:endnote>
  <w:endnote w:type="continuationSeparator" w:id="0">
    <w:p w14:paraId="284EE954" w14:textId="77777777" w:rsidR="00B956A6" w:rsidRDefault="00B956A6" w:rsidP="00B92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roxima Nova Rg">
    <w:altName w:val="Tahoma"/>
    <w:panose1 w:val="00000000000000000000"/>
    <w:charset w:val="00"/>
    <w:family w:val="modern"/>
    <w:notTrueType/>
    <w:pitch w:val="variable"/>
    <w:sig w:usb0="A00002EF" w:usb1="5000E0FB"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866664"/>
      <w:docPartObj>
        <w:docPartGallery w:val="Page Numbers (Bottom of Page)"/>
        <w:docPartUnique/>
      </w:docPartObj>
    </w:sdtPr>
    <w:sdtEndPr>
      <w:rPr>
        <w:noProof/>
      </w:rPr>
    </w:sdtEndPr>
    <w:sdtContent>
      <w:p w14:paraId="6A64852C" w14:textId="508CCE64" w:rsidR="00DE0C26" w:rsidRDefault="00DE0C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9E46BE" w14:textId="77777777" w:rsidR="00DE0C26" w:rsidRDefault="00DE0C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AC07F" w14:textId="77777777" w:rsidR="00B956A6" w:rsidRDefault="00B956A6" w:rsidP="00B9255C">
      <w:r>
        <w:separator/>
      </w:r>
    </w:p>
  </w:footnote>
  <w:footnote w:type="continuationSeparator" w:id="0">
    <w:p w14:paraId="3742D745" w14:textId="77777777" w:rsidR="00B956A6" w:rsidRDefault="00B956A6" w:rsidP="00B9255C">
      <w:r>
        <w:continuationSeparator/>
      </w:r>
    </w:p>
  </w:footnote>
  <w:footnote w:id="1">
    <w:p w14:paraId="78D4C56F" w14:textId="77777777" w:rsidR="00B9255C" w:rsidRPr="00831EBB" w:rsidRDefault="00B9255C" w:rsidP="00B9255C">
      <w:pPr>
        <w:rPr>
          <w:i/>
          <w:sz w:val="22"/>
          <w:szCs w:val="22"/>
        </w:rPr>
      </w:pPr>
      <w:r w:rsidRPr="00831EBB">
        <w:rPr>
          <w:rStyle w:val="FootnoteReference"/>
          <w:sz w:val="22"/>
          <w:szCs w:val="22"/>
        </w:rPr>
        <w:footnoteRef/>
      </w:r>
      <w:r w:rsidRPr="00831EBB">
        <w:rPr>
          <w:sz w:val="22"/>
          <w:szCs w:val="22"/>
        </w:rPr>
        <w:t xml:space="preserve"> </w:t>
      </w:r>
      <w:r w:rsidRPr="00831EBB">
        <w:rPr>
          <w:i/>
          <w:sz w:val="22"/>
          <w:szCs w:val="22"/>
        </w:rPr>
        <w:t>Family member is defined as any spouse, by marriage or otherwise, child or stepchild, by natural birth or adoption, parent, brother, sister, half-brother, half-sister, parent-in-law, brother-in-law, sister-in-law, nephew, niece, aunt, uncle, first cousin, or any person denoted by the prefix "grand" or "great" or the spouses of any of these persons.</w:t>
      </w:r>
    </w:p>
    <w:p w14:paraId="15A71A5B" w14:textId="77777777" w:rsidR="00B9255C" w:rsidRDefault="00B9255C" w:rsidP="00B9255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6BECD18"/>
    <w:lvl w:ilvl="0">
      <w:numFmt w:val="bullet"/>
      <w:lvlText w:val="*"/>
      <w:lvlJc w:val="left"/>
    </w:lvl>
  </w:abstractNum>
  <w:abstractNum w:abstractNumId="1" w15:restartNumberingAfterBreak="0">
    <w:nsid w:val="01E56FFE"/>
    <w:multiLevelType w:val="hybridMultilevel"/>
    <w:tmpl w:val="493A9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F5B50"/>
    <w:multiLevelType w:val="singleLevel"/>
    <w:tmpl w:val="878C9874"/>
    <w:lvl w:ilvl="0">
      <w:start w:val="1"/>
      <w:numFmt w:val="decimal"/>
      <w:lvlText w:val="%1."/>
      <w:legacy w:legacy="1" w:legacySpace="0" w:legacyIndent="0"/>
      <w:lvlJc w:val="left"/>
      <w:rPr>
        <w:rFonts w:ascii="Times New Roman" w:hAnsi="Times New Roman" w:cs="Times New Roman" w:hint="default"/>
      </w:rPr>
    </w:lvl>
  </w:abstractNum>
  <w:abstractNum w:abstractNumId="3" w15:restartNumberingAfterBreak="0">
    <w:nsid w:val="2D0C4F86"/>
    <w:multiLevelType w:val="hybridMultilevel"/>
    <w:tmpl w:val="02001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0B5866"/>
    <w:multiLevelType w:val="multilevel"/>
    <w:tmpl w:val="05F87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EB14B6"/>
    <w:multiLevelType w:val="hybridMultilevel"/>
    <w:tmpl w:val="E6340A0C"/>
    <w:lvl w:ilvl="0" w:tplc="603EAC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0E751CA"/>
    <w:multiLevelType w:val="multilevel"/>
    <w:tmpl w:val="16F05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97231B"/>
    <w:multiLevelType w:val="multilevel"/>
    <w:tmpl w:val="D878F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1"/>
  </w:num>
  <w:num w:numId="4">
    <w:abstractNumId w:val="4"/>
  </w:num>
  <w:num w:numId="5">
    <w:abstractNumId w:val="7"/>
  </w:num>
  <w:num w:numId="6">
    <w:abstractNumId w:val="6"/>
  </w:num>
  <w:num w:numId="7">
    <w:abstractNumId w:val="0"/>
    <w:lvlOverride w:ilvl="0">
      <w:lvl w:ilvl="0">
        <w:start w:val="65535"/>
        <w:numFmt w:val="bullet"/>
        <w:lvlText w:val=""/>
        <w:legacy w:legacy="1" w:legacySpace="0" w:legacyIndent="0"/>
        <w:lvlJc w:val="left"/>
        <w:rPr>
          <w:rFonts w:ascii="Symbol" w:hAnsi="Symbol" w:hint="default"/>
          <w:color w:val="150C07"/>
        </w:rPr>
      </w:lvl>
    </w:lvlOverride>
  </w:num>
  <w:num w:numId="8">
    <w:abstractNumId w:val="2"/>
  </w:num>
  <w:num w:numId="9">
    <w:abstractNumId w:val="0"/>
    <w:lvlOverride w:ilvl="0">
      <w:lvl w:ilvl="0">
        <w:start w:val="65535"/>
        <w:numFmt w:val="bullet"/>
        <w:lvlText w:val=""/>
        <w:legacy w:legacy="1" w:legacySpace="0" w:legacyIndent="0"/>
        <w:lvlJc w:val="left"/>
        <w:rPr>
          <w:rFonts w:ascii="Symbol" w:hAnsi="Symbol" w:hint="default"/>
          <w:color w:val="1004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55C"/>
    <w:rsid w:val="00130F77"/>
    <w:rsid w:val="002257B7"/>
    <w:rsid w:val="00265EE3"/>
    <w:rsid w:val="00280AAD"/>
    <w:rsid w:val="00294329"/>
    <w:rsid w:val="002B50CB"/>
    <w:rsid w:val="003C5B41"/>
    <w:rsid w:val="00466E2D"/>
    <w:rsid w:val="0047452F"/>
    <w:rsid w:val="004779BA"/>
    <w:rsid w:val="005013AB"/>
    <w:rsid w:val="00525E08"/>
    <w:rsid w:val="005341F4"/>
    <w:rsid w:val="005C0E17"/>
    <w:rsid w:val="0063731B"/>
    <w:rsid w:val="007827C1"/>
    <w:rsid w:val="007839E3"/>
    <w:rsid w:val="007C3EB4"/>
    <w:rsid w:val="00831EBB"/>
    <w:rsid w:val="00952DF6"/>
    <w:rsid w:val="009A5DBE"/>
    <w:rsid w:val="009E2152"/>
    <w:rsid w:val="00A737E4"/>
    <w:rsid w:val="00A84112"/>
    <w:rsid w:val="00B86F5A"/>
    <w:rsid w:val="00B9255C"/>
    <w:rsid w:val="00B956A6"/>
    <w:rsid w:val="00BD3384"/>
    <w:rsid w:val="00BE4AD5"/>
    <w:rsid w:val="00C03D16"/>
    <w:rsid w:val="00C76E53"/>
    <w:rsid w:val="00CE5D71"/>
    <w:rsid w:val="00D221D4"/>
    <w:rsid w:val="00D27123"/>
    <w:rsid w:val="00DE0523"/>
    <w:rsid w:val="00DE0C26"/>
    <w:rsid w:val="00DF0C4A"/>
    <w:rsid w:val="00E073AD"/>
    <w:rsid w:val="00E134B3"/>
    <w:rsid w:val="00E24808"/>
    <w:rsid w:val="00E939A6"/>
    <w:rsid w:val="00EE2A09"/>
    <w:rsid w:val="00F12BFB"/>
    <w:rsid w:val="00F523C8"/>
    <w:rsid w:val="00F64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ostalCode"/>
  <w:shapeDefaults>
    <o:shapedefaults v:ext="edit" spidmax="1026"/>
    <o:shapelayout v:ext="edit">
      <o:idmap v:ext="edit" data="1"/>
    </o:shapelayout>
  </w:shapeDefaults>
  <w:decimalSymbol w:val="."/>
  <w:listSeparator w:val=","/>
  <w14:docId w14:val="4C784F52"/>
  <w15:chartTrackingRefBased/>
  <w15:docId w15:val="{0E980599-3C93-4867-88B1-CFC16E51D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5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9255C"/>
    <w:rPr>
      <w:sz w:val="20"/>
      <w:szCs w:val="20"/>
    </w:rPr>
  </w:style>
  <w:style w:type="character" w:customStyle="1" w:styleId="FootnoteTextChar">
    <w:name w:val="Footnote Text Char"/>
    <w:basedOn w:val="DefaultParagraphFont"/>
    <w:link w:val="FootnoteText"/>
    <w:semiHidden/>
    <w:rsid w:val="00B9255C"/>
    <w:rPr>
      <w:rFonts w:ascii="Times New Roman" w:eastAsia="Times New Roman" w:hAnsi="Times New Roman" w:cs="Times New Roman"/>
      <w:sz w:val="20"/>
      <w:szCs w:val="20"/>
    </w:rPr>
  </w:style>
  <w:style w:type="character" w:styleId="FootnoteReference">
    <w:name w:val="footnote reference"/>
    <w:basedOn w:val="DefaultParagraphFont"/>
    <w:semiHidden/>
    <w:rsid w:val="00B9255C"/>
    <w:rPr>
      <w:vertAlign w:val="superscript"/>
    </w:rPr>
  </w:style>
  <w:style w:type="paragraph" w:styleId="Header">
    <w:name w:val="header"/>
    <w:basedOn w:val="Normal"/>
    <w:link w:val="HeaderChar"/>
    <w:uiPriority w:val="99"/>
    <w:unhideWhenUsed/>
    <w:rsid w:val="00DE0C26"/>
    <w:pPr>
      <w:tabs>
        <w:tab w:val="center" w:pos="4680"/>
        <w:tab w:val="right" w:pos="9360"/>
      </w:tabs>
    </w:pPr>
  </w:style>
  <w:style w:type="character" w:customStyle="1" w:styleId="HeaderChar">
    <w:name w:val="Header Char"/>
    <w:basedOn w:val="DefaultParagraphFont"/>
    <w:link w:val="Header"/>
    <w:uiPriority w:val="99"/>
    <w:rsid w:val="00DE0C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0C26"/>
    <w:pPr>
      <w:tabs>
        <w:tab w:val="center" w:pos="4680"/>
        <w:tab w:val="right" w:pos="9360"/>
      </w:tabs>
    </w:pPr>
  </w:style>
  <w:style w:type="character" w:customStyle="1" w:styleId="FooterChar">
    <w:name w:val="Footer Char"/>
    <w:basedOn w:val="DefaultParagraphFont"/>
    <w:link w:val="Footer"/>
    <w:uiPriority w:val="99"/>
    <w:rsid w:val="00DE0C26"/>
    <w:rPr>
      <w:rFonts w:ascii="Times New Roman" w:eastAsia="Times New Roman" w:hAnsi="Times New Roman" w:cs="Times New Roman"/>
      <w:sz w:val="24"/>
      <w:szCs w:val="24"/>
    </w:rPr>
  </w:style>
  <w:style w:type="paragraph" w:styleId="ListParagraph">
    <w:name w:val="List Paragraph"/>
    <w:basedOn w:val="Normal"/>
    <w:uiPriority w:val="34"/>
    <w:qFormat/>
    <w:rsid w:val="00294329"/>
    <w:pPr>
      <w:ind w:left="720"/>
      <w:contextualSpacing/>
    </w:pPr>
  </w:style>
  <w:style w:type="paragraph" w:customStyle="1" w:styleId="Style">
    <w:name w:val="Style"/>
    <w:rsid w:val="00265EE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ampleBodyText">
    <w:name w:val="Sample Body Text"/>
    <w:basedOn w:val="BodyText"/>
    <w:uiPriority w:val="99"/>
    <w:rsid w:val="00CE5D71"/>
    <w:pPr>
      <w:tabs>
        <w:tab w:val="right" w:leader="dot" w:pos="10080"/>
      </w:tabs>
      <w:suppressAutoHyphens/>
      <w:autoSpaceDE w:val="0"/>
      <w:autoSpaceDN w:val="0"/>
      <w:adjustRightInd w:val="0"/>
      <w:spacing w:before="144" w:after="0" w:line="288" w:lineRule="auto"/>
    </w:pPr>
    <w:rPr>
      <w:rFonts w:ascii="Proxima Nova Rg" w:eastAsia="Calibri" w:hAnsi="Proxima Nova Rg" w:cs="Proxima Nova Rg"/>
      <w:color w:val="000000"/>
      <w:sz w:val="22"/>
      <w:szCs w:val="22"/>
    </w:rPr>
  </w:style>
  <w:style w:type="paragraph" w:styleId="BodyText">
    <w:name w:val="Body Text"/>
    <w:basedOn w:val="Normal"/>
    <w:link w:val="BodyTextChar"/>
    <w:uiPriority w:val="99"/>
    <w:semiHidden/>
    <w:unhideWhenUsed/>
    <w:rsid w:val="00CE5D71"/>
    <w:pPr>
      <w:spacing w:after="120"/>
    </w:pPr>
  </w:style>
  <w:style w:type="character" w:customStyle="1" w:styleId="BodyTextChar">
    <w:name w:val="Body Text Char"/>
    <w:basedOn w:val="DefaultParagraphFont"/>
    <w:link w:val="BodyText"/>
    <w:uiPriority w:val="99"/>
    <w:semiHidden/>
    <w:rsid w:val="00CE5D7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lakewoodcemetery.org/directions-hou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0A0FA-BBAA-4EFE-AA85-B4142199A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5470</Words>
  <Characters>31179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Forrey</dc:creator>
  <cp:keywords/>
  <dc:description/>
  <cp:lastModifiedBy>Craig Forrey</cp:lastModifiedBy>
  <cp:revision>3</cp:revision>
  <dcterms:created xsi:type="dcterms:W3CDTF">2019-08-08T17:32:00Z</dcterms:created>
  <dcterms:modified xsi:type="dcterms:W3CDTF">2019-08-08T17:39:00Z</dcterms:modified>
</cp:coreProperties>
</file>