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177E4" w14:textId="77777777" w:rsidR="0067683C" w:rsidRPr="001F6389" w:rsidRDefault="0067683C" w:rsidP="0067683C">
      <w:pPr>
        <w:jc w:val="center"/>
        <w:rPr>
          <w:b/>
          <w:sz w:val="36"/>
          <w:szCs w:val="36"/>
        </w:rPr>
      </w:pPr>
      <w:r w:rsidRPr="001F6389">
        <w:rPr>
          <w:b/>
          <w:sz w:val="36"/>
          <w:szCs w:val="36"/>
        </w:rPr>
        <w:t>AUBURN PUBLIC CEMETERY DISTRICT</w:t>
      </w:r>
    </w:p>
    <w:p w14:paraId="55F13B2C" w14:textId="77777777" w:rsidR="0067683C" w:rsidRDefault="0067683C" w:rsidP="0067683C">
      <w:pPr>
        <w:jc w:val="center"/>
        <w:rPr>
          <w:sz w:val="32"/>
          <w:szCs w:val="32"/>
        </w:rPr>
      </w:pPr>
      <w:smartTag w:uri="urn:schemas-microsoft-com:office:smarttags" w:element="Street">
        <w:smartTag w:uri="urn:schemas-microsoft-com:office:smarttags" w:element="address">
          <w:r w:rsidRPr="001F752E">
            <w:rPr>
              <w:sz w:val="20"/>
              <w:szCs w:val="20"/>
            </w:rPr>
            <w:t>1040 COLLINS DRIVE</w:t>
          </w:r>
        </w:smartTag>
      </w:smartTag>
      <w:r w:rsidRPr="001F752E">
        <w:rPr>
          <w:sz w:val="20"/>
          <w:szCs w:val="20"/>
        </w:rPr>
        <w:t xml:space="preserve"> • P.O. </w:t>
      </w:r>
      <w:smartTag w:uri="urn:schemas-microsoft-com:office:smarttags" w:element="address">
        <w:smartTag w:uri="urn:schemas-microsoft-com:office:smarttags" w:element="Street">
          <w:r w:rsidRPr="001F752E">
            <w:rPr>
              <w:sz w:val="20"/>
              <w:szCs w:val="20"/>
            </w:rPr>
            <w:t>BOX</w:t>
          </w:r>
        </w:smartTag>
        <w:r w:rsidRPr="001F752E">
          <w:rPr>
            <w:sz w:val="20"/>
            <w:szCs w:val="20"/>
          </w:rPr>
          <w:t xml:space="preserve"> 4357</w:t>
        </w:r>
      </w:smartTag>
      <w:r w:rsidRPr="001F752E">
        <w:rPr>
          <w:sz w:val="20"/>
          <w:szCs w:val="20"/>
        </w:rPr>
        <w:t xml:space="preserve"> • </w:t>
      </w:r>
      <w:smartTag w:uri="urn:schemas-microsoft-com:office:smarttags" w:element="place">
        <w:smartTag w:uri="urn:schemas-microsoft-com:office:smarttags" w:element="City">
          <w:r w:rsidRPr="001F752E">
            <w:rPr>
              <w:sz w:val="20"/>
              <w:szCs w:val="20"/>
            </w:rPr>
            <w:t>AUBURN</w:t>
          </w:r>
        </w:smartTag>
        <w:r w:rsidRPr="001F752E">
          <w:rPr>
            <w:sz w:val="20"/>
            <w:szCs w:val="20"/>
          </w:rPr>
          <w:t xml:space="preserve">, </w:t>
        </w:r>
        <w:smartTag w:uri="urn:schemas-microsoft-com:office:smarttags" w:element="State">
          <w:r w:rsidRPr="001F752E">
            <w:rPr>
              <w:sz w:val="20"/>
              <w:szCs w:val="20"/>
            </w:rPr>
            <w:t>CALIFORNIA</w:t>
          </w:r>
        </w:smartTag>
        <w:r w:rsidRPr="001F752E">
          <w:rPr>
            <w:sz w:val="20"/>
            <w:szCs w:val="20"/>
          </w:rPr>
          <w:t xml:space="preserve"> </w:t>
        </w:r>
        <w:smartTag w:uri="urn:schemas-microsoft-com:office:smarttags" w:element="PostalCode">
          <w:r w:rsidRPr="001F752E">
            <w:rPr>
              <w:sz w:val="20"/>
              <w:szCs w:val="20"/>
            </w:rPr>
            <w:t>95604</w:t>
          </w:r>
        </w:smartTag>
      </w:smartTag>
    </w:p>
    <w:p w14:paraId="2277DC8E" w14:textId="77777777" w:rsidR="0067683C" w:rsidRDefault="0067683C" w:rsidP="0067683C">
      <w:pPr>
        <w:pStyle w:val="Header"/>
        <w:jc w:val="center"/>
        <w:rPr>
          <w:sz w:val="20"/>
          <w:szCs w:val="20"/>
        </w:rPr>
      </w:pPr>
      <w:r w:rsidRPr="001F752E">
        <w:rPr>
          <w:sz w:val="20"/>
          <w:szCs w:val="20"/>
        </w:rPr>
        <w:t>(530) 885-5922 • FAX (530) 885-5938</w:t>
      </w:r>
    </w:p>
    <w:p w14:paraId="6B54F7B2" w14:textId="77777777" w:rsidR="0067683C" w:rsidRPr="00A727F8" w:rsidRDefault="0067683C" w:rsidP="0067683C">
      <w:pPr>
        <w:pStyle w:val="Header"/>
        <w:jc w:val="center"/>
        <w:rPr>
          <w:sz w:val="16"/>
          <w:szCs w:val="16"/>
        </w:rPr>
      </w:pPr>
    </w:p>
    <w:p w14:paraId="35AF45C6" w14:textId="6D58B2B8" w:rsidR="0067683C" w:rsidRDefault="0067683C" w:rsidP="0067683C">
      <w:pPr>
        <w:jc w:val="center"/>
        <w:rPr>
          <w:b/>
          <w:sz w:val="28"/>
          <w:szCs w:val="28"/>
        </w:rPr>
      </w:pPr>
      <w:r>
        <w:rPr>
          <w:b/>
          <w:sz w:val="28"/>
          <w:szCs w:val="28"/>
        </w:rPr>
        <w:t>SPECIAL</w:t>
      </w:r>
      <w:r w:rsidRPr="00234F43">
        <w:rPr>
          <w:b/>
          <w:sz w:val="28"/>
          <w:szCs w:val="28"/>
        </w:rPr>
        <w:t xml:space="preserve"> BOARD MEETING AGENDA</w:t>
      </w:r>
    </w:p>
    <w:p w14:paraId="20149C2A" w14:textId="77777777" w:rsidR="0067683C" w:rsidRPr="004D7F62" w:rsidRDefault="0067683C" w:rsidP="0067683C">
      <w:pPr>
        <w:rPr>
          <w:b/>
          <w:sz w:val="8"/>
          <w:szCs w:val="8"/>
        </w:rPr>
      </w:pPr>
    </w:p>
    <w:p w14:paraId="51B7CBED" w14:textId="77777777" w:rsidR="0067683C" w:rsidRPr="00A74A59" w:rsidRDefault="0067683C" w:rsidP="0067683C">
      <w:pPr>
        <w:jc w:val="center"/>
        <w:rPr>
          <w:b/>
          <w:sz w:val="20"/>
          <w:szCs w:val="20"/>
        </w:rPr>
      </w:pPr>
    </w:p>
    <w:p w14:paraId="131726AE" w14:textId="3BD740E4" w:rsidR="0067683C" w:rsidRPr="004E48E7" w:rsidRDefault="0067683C" w:rsidP="0067683C">
      <w:pPr>
        <w:rPr>
          <w:sz w:val="20"/>
          <w:szCs w:val="20"/>
        </w:rPr>
      </w:pPr>
      <w:r w:rsidRPr="004E48E7">
        <w:rPr>
          <w:sz w:val="20"/>
          <w:szCs w:val="20"/>
        </w:rPr>
        <w:t xml:space="preserve">DATE:    </w:t>
      </w:r>
      <w:r>
        <w:rPr>
          <w:sz w:val="20"/>
          <w:szCs w:val="20"/>
        </w:rPr>
        <w:t xml:space="preserve">July </w:t>
      </w:r>
      <w:r>
        <w:rPr>
          <w:sz w:val="20"/>
          <w:szCs w:val="20"/>
        </w:rPr>
        <w:t>28</w:t>
      </w:r>
      <w:r w:rsidRPr="0077188D">
        <w:rPr>
          <w:sz w:val="20"/>
          <w:szCs w:val="20"/>
          <w:vertAlign w:val="superscript"/>
        </w:rPr>
        <w:t>th</w:t>
      </w:r>
      <w:r w:rsidRPr="004E48E7">
        <w:rPr>
          <w:sz w:val="20"/>
          <w:szCs w:val="20"/>
        </w:rPr>
        <w:t xml:space="preserve">, 2020 </w:t>
      </w:r>
    </w:p>
    <w:p w14:paraId="7A33A40B" w14:textId="01DF5037" w:rsidR="0067683C" w:rsidRPr="004E48E7" w:rsidRDefault="0067683C" w:rsidP="0067683C">
      <w:pPr>
        <w:rPr>
          <w:sz w:val="20"/>
          <w:szCs w:val="20"/>
        </w:rPr>
      </w:pPr>
      <w:r w:rsidRPr="004E48E7">
        <w:rPr>
          <w:sz w:val="20"/>
          <w:szCs w:val="20"/>
        </w:rPr>
        <w:t xml:space="preserve">TIME:     </w:t>
      </w:r>
      <w:r>
        <w:rPr>
          <w:sz w:val="20"/>
          <w:szCs w:val="20"/>
        </w:rPr>
        <w:t>2</w:t>
      </w:r>
      <w:r w:rsidRPr="004E48E7">
        <w:rPr>
          <w:sz w:val="20"/>
          <w:szCs w:val="20"/>
        </w:rPr>
        <w:t xml:space="preserve">:00 </w:t>
      </w:r>
      <w:r>
        <w:rPr>
          <w:sz w:val="20"/>
          <w:szCs w:val="20"/>
        </w:rPr>
        <w:t>P</w:t>
      </w:r>
      <w:r w:rsidRPr="004E48E7">
        <w:rPr>
          <w:sz w:val="20"/>
          <w:szCs w:val="20"/>
        </w:rPr>
        <w:t>.M.</w:t>
      </w:r>
    </w:p>
    <w:p w14:paraId="2A293B19" w14:textId="15BD21F9" w:rsidR="0067683C" w:rsidRDefault="0067683C" w:rsidP="0067683C">
      <w:pPr>
        <w:tabs>
          <w:tab w:val="left" w:pos="810"/>
          <w:tab w:val="left" w:pos="900"/>
        </w:tabs>
      </w:pPr>
      <w:r w:rsidRPr="004E48E7">
        <w:rPr>
          <w:sz w:val="20"/>
          <w:szCs w:val="20"/>
        </w:rPr>
        <w:t>PLACE:</w:t>
      </w:r>
      <w:r>
        <w:rPr>
          <w:sz w:val="20"/>
          <w:szCs w:val="20"/>
        </w:rPr>
        <w:t xml:space="preserve">  ZOOM VIDEO CONFERENCE:</w:t>
      </w:r>
      <w:r w:rsidRPr="00B33110">
        <w:t xml:space="preserve"> </w:t>
      </w:r>
    </w:p>
    <w:p w14:paraId="165B1A93" w14:textId="1CC6D859" w:rsidR="0067683C" w:rsidRDefault="0067683C" w:rsidP="0067683C">
      <w:pPr>
        <w:tabs>
          <w:tab w:val="left" w:pos="810"/>
          <w:tab w:val="left" w:pos="900"/>
        </w:tabs>
        <w:rPr>
          <w:sz w:val="20"/>
          <w:szCs w:val="20"/>
        </w:rPr>
      </w:pPr>
      <w:hyperlink r:id="rId5" w:history="1">
        <w:r w:rsidRPr="00165554">
          <w:rPr>
            <w:rStyle w:val="Hyperlink"/>
            <w:sz w:val="20"/>
            <w:szCs w:val="20"/>
          </w:rPr>
          <w:t>https://us02web.zoom.us/j/86841475263?pwd=am5ZdGVtZ3JYOUNnOEE3aHNkK29kUT09</w:t>
        </w:r>
      </w:hyperlink>
    </w:p>
    <w:p w14:paraId="56486D2F" w14:textId="77777777" w:rsidR="0067683C" w:rsidRPr="0067683C" w:rsidRDefault="0067683C" w:rsidP="0067683C">
      <w:pPr>
        <w:tabs>
          <w:tab w:val="left" w:pos="810"/>
          <w:tab w:val="left" w:pos="900"/>
        </w:tabs>
        <w:rPr>
          <w:sz w:val="8"/>
          <w:szCs w:val="8"/>
        </w:rPr>
      </w:pPr>
    </w:p>
    <w:p w14:paraId="0ACD06BA" w14:textId="72EDCF0C" w:rsidR="0067683C" w:rsidRPr="00740CA3" w:rsidRDefault="0067683C" w:rsidP="0067683C">
      <w:pPr>
        <w:tabs>
          <w:tab w:val="left" w:pos="810"/>
          <w:tab w:val="left" w:pos="900"/>
        </w:tabs>
        <w:rPr>
          <w:b/>
          <w:bCs/>
          <w:sz w:val="21"/>
          <w:szCs w:val="21"/>
        </w:rPr>
      </w:pPr>
      <w:r>
        <w:rPr>
          <w:sz w:val="20"/>
          <w:szCs w:val="20"/>
        </w:rPr>
        <w:tab/>
      </w:r>
      <w:r w:rsidRPr="004E48E7">
        <w:rPr>
          <w:sz w:val="20"/>
          <w:szCs w:val="20"/>
        </w:rPr>
        <w:t xml:space="preserve"> </w:t>
      </w:r>
      <w:r>
        <w:rPr>
          <w:sz w:val="20"/>
          <w:szCs w:val="20"/>
        </w:rPr>
        <w:t xml:space="preserve">OR </w:t>
      </w:r>
      <w:r w:rsidRPr="00740CA3">
        <w:rPr>
          <w:sz w:val="21"/>
          <w:szCs w:val="21"/>
        </w:rPr>
        <w:t>TELECONFERENCE –</w:t>
      </w:r>
      <w:r>
        <w:rPr>
          <w:sz w:val="21"/>
          <w:szCs w:val="21"/>
        </w:rPr>
        <w:t xml:space="preserve"> </w:t>
      </w:r>
      <w:r w:rsidRPr="00740CA3">
        <w:rPr>
          <w:sz w:val="21"/>
          <w:szCs w:val="21"/>
        </w:rPr>
        <w:t xml:space="preserve">BY DIALING </w:t>
      </w:r>
      <w:r w:rsidRPr="00740CA3">
        <w:rPr>
          <w:b/>
          <w:bCs/>
          <w:sz w:val="21"/>
          <w:szCs w:val="21"/>
        </w:rPr>
        <w:t>1-(</w:t>
      </w:r>
      <w:r>
        <w:rPr>
          <w:b/>
          <w:bCs/>
          <w:sz w:val="21"/>
          <w:szCs w:val="21"/>
        </w:rPr>
        <w:t>669) 900-9128</w:t>
      </w:r>
    </w:p>
    <w:p w14:paraId="7687BC79" w14:textId="6EDCC999" w:rsidR="0067683C" w:rsidRPr="00B33110" w:rsidRDefault="0067683C" w:rsidP="0067683C">
      <w:pPr>
        <w:tabs>
          <w:tab w:val="left" w:pos="900"/>
        </w:tabs>
        <w:ind w:right="-270"/>
        <w:rPr>
          <w:sz w:val="21"/>
          <w:szCs w:val="21"/>
        </w:rPr>
      </w:pPr>
      <w:r>
        <w:rPr>
          <w:sz w:val="21"/>
          <w:szCs w:val="21"/>
        </w:rPr>
        <w:tab/>
      </w:r>
      <w:r w:rsidRPr="00740CA3">
        <w:rPr>
          <w:sz w:val="21"/>
          <w:szCs w:val="21"/>
        </w:rPr>
        <w:t xml:space="preserve">ENTER </w:t>
      </w:r>
      <w:r>
        <w:rPr>
          <w:sz w:val="21"/>
          <w:szCs w:val="21"/>
        </w:rPr>
        <w:t>MEETING</w:t>
      </w:r>
      <w:r w:rsidRPr="00740CA3">
        <w:rPr>
          <w:sz w:val="21"/>
          <w:szCs w:val="21"/>
        </w:rPr>
        <w:t xml:space="preserve"> CODE</w:t>
      </w:r>
      <w:r w:rsidRPr="00740CA3">
        <w:rPr>
          <w:b/>
          <w:bCs/>
          <w:sz w:val="21"/>
          <w:szCs w:val="21"/>
        </w:rPr>
        <w:t xml:space="preserve"> </w:t>
      </w:r>
      <w:r>
        <w:rPr>
          <w:b/>
          <w:bCs/>
          <w:sz w:val="21"/>
          <w:szCs w:val="21"/>
        </w:rPr>
        <w:t>868 4147 5263</w:t>
      </w:r>
      <w:r>
        <w:rPr>
          <w:b/>
          <w:bCs/>
          <w:sz w:val="21"/>
          <w:szCs w:val="21"/>
        </w:rPr>
        <w:t xml:space="preserve"># </w:t>
      </w:r>
      <w:r w:rsidRPr="0067683C">
        <w:rPr>
          <w:sz w:val="21"/>
          <w:szCs w:val="21"/>
        </w:rPr>
        <w:t>PARTICIPANT ID</w:t>
      </w:r>
      <w:r>
        <w:rPr>
          <w:b/>
          <w:bCs/>
          <w:sz w:val="21"/>
          <w:szCs w:val="21"/>
        </w:rPr>
        <w:t xml:space="preserve"> </w:t>
      </w:r>
      <w:r w:rsidRPr="0067683C">
        <w:rPr>
          <w:b/>
          <w:bCs/>
          <w:sz w:val="21"/>
          <w:szCs w:val="21"/>
        </w:rPr>
        <w:t>#</w:t>
      </w:r>
      <w:r>
        <w:rPr>
          <w:b/>
          <w:bCs/>
          <w:sz w:val="21"/>
          <w:szCs w:val="21"/>
        </w:rPr>
        <w:t xml:space="preserve"> </w:t>
      </w:r>
      <w:r w:rsidRPr="00B33110">
        <w:rPr>
          <w:sz w:val="21"/>
          <w:szCs w:val="21"/>
        </w:rPr>
        <w:t>PASSWORD</w:t>
      </w:r>
      <w:r>
        <w:rPr>
          <w:b/>
          <w:bCs/>
          <w:sz w:val="21"/>
          <w:szCs w:val="21"/>
        </w:rPr>
        <w:t xml:space="preserve"> </w:t>
      </w:r>
      <w:r>
        <w:rPr>
          <w:b/>
          <w:bCs/>
          <w:sz w:val="21"/>
          <w:szCs w:val="21"/>
        </w:rPr>
        <w:t>601749</w:t>
      </w:r>
      <w:r>
        <w:rPr>
          <w:b/>
          <w:bCs/>
          <w:sz w:val="21"/>
          <w:szCs w:val="21"/>
        </w:rPr>
        <w:t xml:space="preserve"> </w:t>
      </w:r>
      <w:r w:rsidRPr="00B33110">
        <w:rPr>
          <w:sz w:val="21"/>
          <w:szCs w:val="21"/>
        </w:rPr>
        <w:t>WHEN PROMPTED</w:t>
      </w:r>
      <w:r>
        <w:rPr>
          <w:sz w:val="21"/>
          <w:szCs w:val="21"/>
        </w:rPr>
        <w:t>.</w:t>
      </w:r>
    </w:p>
    <w:p w14:paraId="505662EB" w14:textId="77777777" w:rsidR="0067683C" w:rsidRPr="00740CA3" w:rsidRDefault="0067683C" w:rsidP="0067683C">
      <w:pPr>
        <w:tabs>
          <w:tab w:val="left" w:pos="900"/>
        </w:tabs>
        <w:rPr>
          <w:sz w:val="21"/>
          <w:szCs w:val="21"/>
        </w:rPr>
      </w:pPr>
      <w:r w:rsidRPr="00740CA3">
        <w:rPr>
          <w:sz w:val="21"/>
          <w:szCs w:val="21"/>
        </w:rPr>
        <w:tab/>
        <w:t xml:space="preserve">TELECONFERENCE HOST SITE- NEW AUBURN CEMETERY – 1040 Collins Drive, Auburn, CA. </w:t>
      </w:r>
    </w:p>
    <w:p w14:paraId="1D1DC00B" w14:textId="77777777" w:rsidR="0067683C" w:rsidRPr="00EA7A0D" w:rsidRDefault="0067683C" w:rsidP="0067683C">
      <w:pPr>
        <w:tabs>
          <w:tab w:val="left" w:pos="900"/>
        </w:tabs>
        <w:rPr>
          <w:sz w:val="16"/>
          <w:szCs w:val="16"/>
        </w:rPr>
      </w:pPr>
    </w:p>
    <w:p w14:paraId="195D2457" w14:textId="012AD9DB" w:rsidR="0067683C" w:rsidRPr="00740CA3" w:rsidRDefault="0067683C" w:rsidP="0067683C">
      <w:pPr>
        <w:ind w:firstLine="720"/>
        <w:rPr>
          <w:sz w:val="21"/>
          <w:szCs w:val="21"/>
        </w:rPr>
      </w:pPr>
      <w:r w:rsidRPr="00740CA3">
        <w:rPr>
          <w:sz w:val="21"/>
          <w:szCs w:val="21"/>
        </w:rPr>
        <w:t>In an effort to protect public health and prevent the spread of COVID-19 (Coronavirus), the Auburn Public Cemetery District encourages the public to call into the district board meeting.  The meeting may be heard by calling 1-</w:t>
      </w:r>
      <w:r>
        <w:rPr>
          <w:sz w:val="21"/>
          <w:szCs w:val="21"/>
        </w:rPr>
        <w:t>669</w:t>
      </w:r>
      <w:r>
        <w:rPr>
          <w:sz w:val="21"/>
          <w:szCs w:val="21"/>
        </w:rPr>
        <w:t>-</w:t>
      </w:r>
      <w:r>
        <w:rPr>
          <w:sz w:val="21"/>
          <w:szCs w:val="21"/>
        </w:rPr>
        <w:t>900</w:t>
      </w:r>
      <w:r>
        <w:rPr>
          <w:sz w:val="21"/>
          <w:szCs w:val="21"/>
        </w:rPr>
        <w:t>-</w:t>
      </w:r>
      <w:r>
        <w:rPr>
          <w:sz w:val="21"/>
          <w:szCs w:val="21"/>
        </w:rPr>
        <w:t>9128</w:t>
      </w:r>
      <w:r w:rsidRPr="00740CA3">
        <w:rPr>
          <w:sz w:val="21"/>
          <w:szCs w:val="21"/>
        </w:rPr>
        <w:t xml:space="preserve"> and entering </w:t>
      </w:r>
      <w:r>
        <w:rPr>
          <w:sz w:val="21"/>
          <w:szCs w:val="21"/>
        </w:rPr>
        <w:t>meeting</w:t>
      </w:r>
      <w:r w:rsidRPr="00740CA3">
        <w:rPr>
          <w:sz w:val="21"/>
          <w:szCs w:val="21"/>
        </w:rPr>
        <w:t xml:space="preserve"> code </w:t>
      </w:r>
      <w:r>
        <w:rPr>
          <w:sz w:val="21"/>
          <w:szCs w:val="21"/>
        </w:rPr>
        <w:t>86841475263</w:t>
      </w:r>
      <w:r w:rsidRPr="00740CA3">
        <w:rPr>
          <w:sz w:val="21"/>
          <w:szCs w:val="21"/>
        </w:rPr>
        <w:t>#</w:t>
      </w:r>
      <w:r>
        <w:rPr>
          <w:sz w:val="21"/>
          <w:szCs w:val="21"/>
        </w:rPr>
        <w:t xml:space="preserve"> -participant code </w:t>
      </w:r>
      <w:r>
        <w:rPr>
          <w:sz w:val="21"/>
          <w:szCs w:val="21"/>
        </w:rPr>
        <w:t>#</w:t>
      </w:r>
      <w:r>
        <w:rPr>
          <w:sz w:val="21"/>
          <w:szCs w:val="21"/>
        </w:rPr>
        <w:t xml:space="preserve"> – password </w:t>
      </w:r>
      <w:r>
        <w:rPr>
          <w:sz w:val="21"/>
          <w:szCs w:val="21"/>
        </w:rPr>
        <w:t>601749</w:t>
      </w:r>
      <w:r>
        <w:rPr>
          <w:sz w:val="21"/>
          <w:szCs w:val="21"/>
        </w:rPr>
        <w:t xml:space="preserve"> </w:t>
      </w:r>
      <w:r w:rsidRPr="00740CA3">
        <w:rPr>
          <w:sz w:val="21"/>
          <w:szCs w:val="21"/>
        </w:rPr>
        <w:t xml:space="preserve">when prompted.  (Note: Phone Carriers may apply standard charges).  Members of the public who wish to comment on matters before the district, in lieu of doing so in person, may either submit comments by emailing </w:t>
      </w:r>
      <w:hyperlink r:id="rId6" w:history="1">
        <w:r w:rsidRPr="00740CA3">
          <w:rPr>
            <w:rStyle w:val="Hyperlink"/>
            <w:sz w:val="21"/>
            <w:szCs w:val="21"/>
          </w:rPr>
          <w:t>aubcemetery@gmail.com</w:t>
        </w:r>
      </w:hyperlink>
      <w:r w:rsidRPr="00740CA3">
        <w:rPr>
          <w:sz w:val="21"/>
          <w:szCs w:val="21"/>
        </w:rPr>
        <w:t xml:space="preserve"> on or before the first Tuesday of the month for regular board meetings, which will become part of the board meeting record or may speak at the designated time on the telephone call.  </w:t>
      </w:r>
    </w:p>
    <w:p w14:paraId="2547D5E1" w14:textId="77777777" w:rsidR="0067683C" w:rsidRPr="004E48E7" w:rsidRDefault="0067683C" w:rsidP="0067683C">
      <w:pPr>
        <w:rPr>
          <w:sz w:val="20"/>
          <w:szCs w:val="20"/>
        </w:rPr>
      </w:pPr>
    </w:p>
    <w:p w14:paraId="4FE4DC06" w14:textId="77777777" w:rsidR="0067683C" w:rsidRPr="004E48E7" w:rsidRDefault="0067683C" w:rsidP="0067683C">
      <w:pPr>
        <w:pStyle w:val="ListParagraph"/>
        <w:numPr>
          <w:ilvl w:val="0"/>
          <w:numId w:val="1"/>
        </w:numPr>
        <w:rPr>
          <w:sz w:val="20"/>
          <w:szCs w:val="20"/>
        </w:rPr>
      </w:pPr>
      <w:r w:rsidRPr="004E48E7">
        <w:rPr>
          <w:b/>
          <w:sz w:val="20"/>
          <w:szCs w:val="20"/>
        </w:rPr>
        <w:t xml:space="preserve">ROLL CALL </w:t>
      </w:r>
    </w:p>
    <w:p w14:paraId="19D9B05E" w14:textId="77777777" w:rsidR="0067683C" w:rsidRPr="00270C5A" w:rsidRDefault="0067683C" w:rsidP="0067683C">
      <w:pPr>
        <w:rPr>
          <w:sz w:val="16"/>
          <w:szCs w:val="16"/>
        </w:rPr>
      </w:pPr>
    </w:p>
    <w:p w14:paraId="4F4FC5FD" w14:textId="77777777" w:rsidR="0067683C" w:rsidRPr="004E48E7" w:rsidRDefault="0067683C" w:rsidP="0067683C">
      <w:pPr>
        <w:pStyle w:val="ListParagraph"/>
        <w:numPr>
          <w:ilvl w:val="0"/>
          <w:numId w:val="1"/>
        </w:numPr>
        <w:rPr>
          <w:sz w:val="20"/>
          <w:szCs w:val="20"/>
        </w:rPr>
      </w:pPr>
      <w:r w:rsidRPr="004E48E7">
        <w:rPr>
          <w:b/>
          <w:sz w:val="20"/>
          <w:szCs w:val="20"/>
        </w:rPr>
        <w:t xml:space="preserve">PUBLIC COMMENT </w:t>
      </w:r>
      <w:r w:rsidRPr="004E48E7">
        <w:rPr>
          <w:sz w:val="20"/>
          <w:szCs w:val="20"/>
        </w:rPr>
        <w:t xml:space="preserve">– Any person may address (5 minutes maximum) the Board of Trustees on any matter.  However, the Board cannot discuss, or take any action on any item that is not on the agenda. </w:t>
      </w:r>
    </w:p>
    <w:p w14:paraId="746F6C9C" w14:textId="77777777" w:rsidR="0067683C" w:rsidRPr="0067683C" w:rsidRDefault="0067683C" w:rsidP="0067683C">
      <w:pPr>
        <w:tabs>
          <w:tab w:val="left" w:pos="720"/>
        </w:tabs>
        <w:rPr>
          <w:b/>
          <w:sz w:val="16"/>
          <w:szCs w:val="16"/>
        </w:rPr>
      </w:pPr>
    </w:p>
    <w:p w14:paraId="71A68A4A" w14:textId="1363691B" w:rsidR="0067683C" w:rsidRPr="0067683C" w:rsidRDefault="0067683C" w:rsidP="0067683C">
      <w:pPr>
        <w:pStyle w:val="ListParagraph"/>
        <w:numPr>
          <w:ilvl w:val="0"/>
          <w:numId w:val="1"/>
        </w:numPr>
        <w:tabs>
          <w:tab w:val="left" w:pos="720"/>
        </w:tabs>
        <w:rPr>
          <w:b/>
          <w:sz w:val="20"/>
          <w:szCs w:val="20"/>
        </w:rPr>
      </w:pPr>
      <w:r w:rsidRPr="0067683C">
        <w:rPr>
          <w:b/>
          <w:sz w:val="20"/>
          <w:szCs w:val="20"/>
        </w:rPr>
        <w:t>CLOSED SESSION</w:t>
      </w:r>
    </w:p>
    <w:p w14:paraId="1D142F32" w14:textId="77777777" w:rsidR="0067683C" w:rsidRPr="00270C5A" w:rsidRDefault="0067683C" w:rsidP="0067683C">
      <w:pPr>
        <w:tabs>
          <w:tab w:val="left" w:pos="720"/>
        </w:tabs>
        <w:rPr>
          <w:b/>
          <w:sz w:val="16"/>
          <w:szCs w:val="16"/>
        </w:rPr>
      </w:pPr>
    </w:p>
    <w:p w14:paraId="2A6363D0" w14:textId="77777777" w:rsidR="0067683C" w:rsidRPr="00270C5A" w:rsidRDefault="0067683C" w:rsidP="0067683C">
      <w:pPr>
        <w:pStyle w:val="ListParagraph"/>
        <w:numPr>
          <w:ilvl w:val="0"/>
          <w:numId w:val="5"/>
        </w:numPr>
        <w:tabs>
          <w:tab w:val="left" w:pos="720"/>
        </w:tabs>
        <w:ind w:left="1080"/>
        <w:rPr>
          <w:bCs/>
          <w:i/>
          <w:iCs/>
          <w:sz w:val="20"/>
          <w:szCs w:val="20"/>
          <w:u w:val="single"/>
        </w:rPr>
      </w:pPr>
      <w:r w:rsidRPr="00270C5A">
        <w:rPr>
          <w:bCs/>
          <w:sz w:val="20"/>
          <w:szCs w:val="20"/>
        </w:rPr>
        <w:t xml:space="preserve">Public Employee Performance Evaluation – Title: District Manager – pursuant to Sec. 54957 of the Government Code.  </w:t>
      </w:r>
      <w:r w:rsidRPr="00270C5A">
        <w:rPr>
          <w:bCs/>
          <w:i/>
          <w:iCs/>
          <w:sz w:val="20"/>
          <w:szCs w:val="20"/>
          <w:u w:val="single"/>
        </w:rPr>
        <w:t>Board members to follow instructions sent by District Manager for Virtual Closed Session.</w:t>
      </w:r>
    </w:p>
    <w:p w14:paraId="41F8E373" w14:textId="77777777" w:rsidR="0067683C" w:rsidRPr="00270C5A" w:rsidRDefault="0067683C" w:rsidP="0067683C">
      <w:pPr>
        <w:rPr>
          <w:b/>
          <w:sz w:val="16"/>
          <w:szCs w:val="16"/>
        </w:rPr>
      </w:pPr>
    </w:p>
    <w:p w14:paraId="043A9829" w14:textId="696AD9F3" w:rsidR="0067683C" w:rsidRPr="004E48E7" w:rsidRDefault="0067683C" w:rsidP="0067683C">
      <w:pPr>
        <w:rPr>
          <w:b/>
          <w:sz w:val="20"/>
          <w:szCs w:val="20"/>
        </w:rPr>
      </w:pPr>
      <w:r>
        <w:rPr>
          <w:b/>
          <w:sz w:val="20"/>
          <w:szCs w:val="20"/>
        </w:rPr>
        <w:t>I</w:t>
      </w:r>
      <w:r>
        <w:rPr>
          <w:b/>
          <w:sz w:val="20"/>
          <w:szCs w:val="20"/>
        </w:rPr>
        <w:t>V</w:t>
      </w:r>
      <w:r w:rsidRPr="004E48E7">
        <w:rPr>
          <w:b/>
          <w:sz w:val="20"/>
          <w:szCs w:val="20"/>
        </w:rPr>
        <w:t>.</w:t>
      </w:r>
      <w:r w:rsidRPr="004E48E7">
        <w:rPr>
          <w:b/>
          <w:sz w:val="20"/>
          <w:szCs w:val="20"/>
        </w:rPr>
        <w:tab/>
        <w:t xml:space="preserve">ADJOURNMENT </w:t>
      </w:r>
    </w:p>
    <w:p w14:paraId="56EC0727" w14:textId="77777777" w:rsidR="0067683C" w:rsidRPr="00270C5A" w:rsidRDefault="0067683C" w:rsidP="0067683C">
      <w:pPr>
        <w:rPr>
          <w:b/>
          <w:sz w:val="16"/>
          <w:szCs w:val="16"/>
        </w:rPr>
      </w:pPr>
    </w:p>
    <w:p w14:paraId="37DB4E17" w14:textId="77777777" w:rsidR="0067683C" w:rsidRDefault="0067683C" w:rsidP="0067683C">
      <w:pPr>
        <w:spacing w:line="480" w:lineRule="auto"/>
        <w:rPr>
          <w:b/>
          <w:i/>
          <w:sz w:val="20"/>
          <w:szCs w:val="20"/>
        </w:rPr>
      </w:pPr>
      <w:r w:rsidRPr="004E48E7">
        <w:rPr>
          <w:b/>
          <w:i/>
          <w:sz w:val="20"/>
          <w:szCs w:val="20"/>
        </w:rPr>
        <w:t>This Agenda has been certified and posted in accordance with the Brown Act</w:t>
      </w:r>
    </w:p>
    <w:p w14:paraId="734FA9E9" w14:textId="77777777" w:rsidR="0067683C" w:rsidRPr="004E48E7" w:rsidRDefault="0067683C" w:rsidP="0067683C">
      <w:pPr>
        <w:spacing w:line="480" w:lineRule="auto"/>
        <w:rPr>
          <w:b/>
          <w:i/>
          <w:sz w:val="20"/>
          <w:szCs w:val="20"/>
        </w:rPr>
      </w:pPr>
    </w:p>
    <w:p w14:paraId="52363C84" w14:textId="49C12E94" w:rsidR="0067683C" w:rsidRPr="004E48E7" w:rsidRDefault="00C701DF" w:rsidP="0067683C">
      <w:pPr>
        <w:spacing w:line="480" w:lineRule="auto"/>
        <w:rPr>
          <w:b/>
          <w:sz w:val="20"/>
          <w:szCs w:val="20"/>
        </w:rPr>
      </w:pPr>
      <w:r>
        <w:rPr>
          <w:b/>
          <w:i/>
          <w:noProof/>
          <w:sz w:val="20"/>
          <w:szCs w:val="20"/>
        </w:rPr>
        <w:drawing>
          <wp:inline distT="0" distB="0" distL="0" distR="0" wp14:anchorId="1324C493" wp14:editId="0AE25269">
            <wp:extent cx="1088136" cy="1792224"/>
            <wp:effectExtent l="0" t="0" r="0" b="0"/>
            <wp:docPr id="1" name="Picture 1"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0013.jpg"/>
                    <pic:cNvPicPr/>
                  </pic:nvPicPr>
                  <pic:blipFill>
                    <a:blip r:embed="rId7">
                      <a:extLst>
                        <a:ext uri="{28A0092B-C50C-407E-A947-70E740481C1C}">
                          <a14:useLocalDpi xmlns:a14="http://schemas.microsoft.com/office/drawing/2010/main" val="0"/>
                        </a:ext>
                      </a:extLst>
                    </a:blip>
                    <a:stretch>
                      <a:fillRect/>
                    </a:stretch>
                  </pic:blipFill>
                  <pic:spPr>
                    <a:xfrm>
                      <a:off x="0" y="0"/>
                      <a:ext cx="1088136" cy="1792224"/>
                    </a:xfrm>
                    <a:prstGeom prst="rect">
                      <a:avLst/>
                    </a:prstGeom>
                  </pic:spPr>
                </pic:pic>
              </a:graphicData>
            </a:graphic>
          </wp:inline>
        </w:drawing>
      </w:r>
      <w:r w:rsidR="0067683C" w:rsidRPr="004E48E7">
        <w:rPr>
          <w:b/>
          <w:i/>
          <w:sz w:val="20"/>
          <w:szCs w:val="20"/>
        </w:rPr>
        <w:t>Clerk of the Board</w:t>
      </w:r>
    </w:p>
    <w:p w14:paraId="6641E90C" w14:textId="77777777" w:rsidR="00C048E1" w:rsidRDefault="00C048E1"/>
    <w:sectPr w:rsidR="00C048E1" w:rsidSect="0067683C">
      <w:footerReference w:type="default" r:id="rId8"/>
      <w:pgSz w:w="12240" w:h="15840" w:code="1"/>
      <w:pgMar w:top="360" w:right="720" w:bottom="90" w:left="720" w:header="720" w:footer="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C6AF3" w14:textId="77777777" w:rsidR="00DB11A7" w:rsidRPr="0012798D" w:rsidRDefault="00C701DF" w:rsidP="00DB11A7">
    <w:pPr>
      <w:pStyle w:val="Footer"/>
      <w:jc w:val="right"/>
      <w:rPr>
        <w:i/>
        <w:sz w:val="16"/>
        <w:szCs w:val="16"/>
      </w:rPr>
    </w:pPr>
    <w:r>
      <w:rPr>
        <w:i/>
        <w:sz w:val="16"/>
        <w:szCs w:val="16"/>
      </w:rPr>
      <w:t xml:space="preserve">Next Regular Board Meeting </w:t>
    </w:r>
    <w:r>
      <w:rPr>
        <w:i/>
        <w:sz w:val="16"/>
        <w:szCs w:val="16"/>
      </w:rPr>
      <w:t>Aug. 11</w:t>
    </w:r>
    <w:r>
      <w:rPr>
        <w:i/>
        <w:sz w:val="16"/>
        <w:szCs w:val="16"/>
      </w:rPr>
      <w:t>, 2020</w:t>
    </w:r>
  </w:p>
  <w:p w14:paraId="285F9B56" w14:textId="77777777" w:rsidR="00DB11A7" w:rsidRDefault="00C701DF">
    <w:pPr>
      <w:pStyle w:val="Footer"/>
    </w:pPr>
  </w:p>
  <w:p w14:paraId="76D6E86A" w14:textId="77777777" w:rsidR="0070650E" w:rsidRPr="0012798D" w:rsidRDefault="00C701DF" w:rsidP="0012798D">
    <w:pPr>
      <w:pStyle w:val="Footer"/>
      <w:jc w:val="right"/>
      <w:rPr>
        <w:i/>
        <w:sz w:val="16"/>
        <w:szCs w:val="16"/>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6560A"/>
    <w:multiLevelType w:val="hybridMultilevel"/>
    <w:tmpl w:val="6388B4B8"/>
    <w:lvl w:ilvl="0" w:tplc="010A2E3E">
      <w:start w:val="1"/>
      <w:numFmt w:val="decimal"/>
      <w:lvlText w:val="%1."/>
      <w:lvlJc w:val="left"/>
      <w:pPr>
        <w:ind w:left="1440" w:hanging="360"/>
      </w:pPr>
      <w:rPr>
        <w:rFonts w:hint="default"/>
        <w:i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221BA9"/>
    <w:multiLevelType w:val="hybridMultilevel"/>
    <w:tmpl w:val="A2C28D9A"/>
    <w:lvl w:ilvl="0" w:tplc="834A26B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8B64FC"/>
    <w:multiLevelType w:val="hybridMultilevel"/>
    <w:tmpl w:val="A620CE2A"/>
    <w:lvl w:ilvl="0" w:tplc="B9FEF8D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4729FA"/>
    <w:multiLevelType w:val="hybridMultilevel"/>
    <w:tmpl w:val="22FC93E6"/>
    <w:lvl w:ilvl="0" w:tplc="C9F0B9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C922962"/>
    <w:multiLevelType w:val="hybridMultilevel"/>
    <w:tmpl w:val="19B8FEB6"/>
    <w:lvl w:ilvl="0" w:tplc="A8960C7A">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3C"/>
    <w:rsid w:val="0067683C"/>
    <w:rsid w:val="007F74F9"/>
    <w:rsid w:val="00C048E1"/>
    <w:rsid w:val="00C70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B6CF489"/>
  <w15:chartTrackingRefBased/>
  <w15:docId w15:val="{3EF7A643-3ED0-4C1E-B6CE-04C5C407C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8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683C"/>
    <w:pPr>
      <w:tabs>
        <w:tab w:val="center" w:pos="4320"/>
        <w:tab w:val="right" w:pos="8640"/>
      </w:tabs>
    </w:pPr>
  </w:style>
  <w:style w:type="character" w:customStyle="1" w:styleId="HeaderChar">
    <w:name w:val="Header Char"/>
    <w:basedOn w:val="DefaultParagraphFont"/>
    <w:link w:val="Header"/>
    <w:rsid w:val="0067683C"/>
    <w:rPr>
      <w:rFonts w:ascii="Times New Roman" w:eastAsia="Times New Roman" w:hAnsi="Times New Roman" w:cs="Times New Roman"/>
      <w:sz w:val="24"/>
      <w:szCs w:val="24"/>
    </w:rPr>
  </w:style>
  <w:style w:type="paragraph" w:styleId="Footer">
    <w:name w:val="footer"/>
    <w:basedOn w:val="Normal"/>
    <w:link w:val="FooterChar"/>
    <w:uiPriority w:val="99"/>
    <w:rsid w:val="0067683C"/>
    <w:pPr>
      <w:tabs>
        <w:tab w:val="center" w:pos="4320"/>
        <w:tab w:val="right" w:pos="8640"/>
      </w:tabs>
    </w:pPr>
  </w:style>
  <w:style w:type="character" w:customStyle="1" w:styleId="FooterChar">
    <w:name w:val="Footer Char"/>
    <w:basedOn w:val="DefaultParagraphFont"/>
    <w:link w:val="Footer"/>
    <w:uiPriority w:val="99"/>
    <w:rsid w:val="0067683C"/>
    <w:rPr>
      <w:rFonts w:ascii="Times New Roman" w:eastAsia="Times New Roman" w:hAnsi="Times New Roman" w:cs="Times New Roman"/>
      <w:sz w:val="24"/>
      <w:szCs w:val="24"/>
    </w:rPr>
  </w:style>
  <w:style w:type="paragraph" w:styleId="ListParagraph">
    <w:name w:val="List Paragraph"/>
    <w:basedOn w:val="Normal"/>
    <w:uiPriority w:val="34"/>
    <w:qFormat/>
    <w:rsid w:val="0067683C"/>
    <w:pPr>
      <w:ind w:left="720"/>
      <w:contextualSpacing/>
    </w:pPr>
  </w:style>
  <w:style w:type="character" w:styleId="Hyperlink">
    <w:name w:val="Hyperlink"/>
    <w:basedOn w:val="DefaultParagraphFont"/>
    <w:rsid w:val="0067683C"/>
    <w:rPr>
      <w:color w:val="0563C1" w:themeColor="hyperlink"/>
      <w:u w:val="single"/>
    </w:rPr>
  </w:style>
  <w:style w:type="character" w:styleId="UnresolvedMention">
    <w:name w:val="Unresolved Mention"/>
    <w:basedOn w:val="DefaultParagraphFont"/>
    <w:uiPriority w:val="99"/>
    <w:semiHidden/>
    <w:unhideWhenUsed/>
    <w:rsid w:val="00676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ubcemetery@gmail.com" TargetMode="External"/><Relationship Id="rId5" Type="http://schemas.openxmlformats.org/officeDocument/2006/relationships/hyperlink" Target="https://us02web.zoom.us/j/86841475263?pwd=am5ZdGVtZ3JYOUNnOEE3aHNkK29kUT0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Forrey</dc:creator>
  <cp:keywords/>
  <dc:description/>
  <cp:lastModifiedBy>Craig Forrey</cp:lastModifiedBy>
  <cp:revision>2</cp:revision>
  <dcterms:created xsi:type="dcterms:W3CDTF">2020-07-24T19:54:00Z</dcterms:created>
  <dcterms:modified xsi:type="dcterms:W3CDTF">2020-07-24T20:03:00Z</dcterms:modified>
</cp:coreProperties>
</file>