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DBE5E" w14:textId="463A8024" w:rsidR="008617CC" w:rsidRPr="00A9591E" w:rsidRDefault="00137464" w:rsidP="00A10005">
      <w:pPr>
        <w:jc w:val="center"/>
        <w:rPr>
          <w:rFonts w:ascii="Times New Roman" w:hAnsi="Times New Roman" w:cs="Times New Roman"/>
          <w:b/>
          <w:sz w:val="28"/>
          <w:szCs w:val="28"/>
        </w:rPr>
      </w:pPr>
      <w:r>
        <w:rPr>
          <w:rFonts w:ascii="Times New Roman" w:hAnsi="Times New Roman" w:cs="Times New Roman"/>
          <w:b/>
          <w:sz w:val="28"/>
          <w:szCs w:val="28"/>
        </w:rPr>
        <w:t xml:space="preserve">FEBRUARY </w:t>
      </w:r>
      <w:r w:rsidR="00EA4EE9">
        <w:rPr>
          <w:rFonts w:ascii="Times New Roman" w:hAnsi="Times New Roman" w:cs="Times New Roman"/>
          <w:b/>
          <w:sz w:val="28"/>
          <w:szCs w:val="28"/>
        </w:rPr>
        <w:t>202</w:t>
      </w:r>
      <w:r w:rsidR="004600F9">
        <w:rPr>
          <w:rFonts w:ascii="Times New Roman" w:hAnsi="Times New Roman" w:cs="Times New Roman"/>
          <w:b/>
          <w:sz w:val="28"/>
          <w:szCs w:val="28"/>
        </w:rPr>
        <w:t>4</w:t>
      </w:r>
      <w:r w:rsidR="00EA4EE9">
        <w:rPr>
          <w:rFonts w:ascii="Times New Roman" w:hAnsi="Times New Roman" w:cs="Times New Roman"/>
          <w:b/>
          <w:sz w:val="28"/>
          <w:szCs w:val="28"/>
        </w:rPr>
        <w:t xml:space="preserve"> </w:t>
      </w:r>
      <w:r w:rsidR="00A10005">
        <w:rPr>
          <w:rFonts w:ascii="Times New Roman" w:hAnsi="Times New Roman" w:cs="Times New Roman"/>
          <w:b/>
          <w:sz w:val="28"/>
          <w:szCs w:val="28"/>
        </w:rPr>
        <w:t xml:space="preserve">BOARD MEETING </w:t>
      </w:r>
      <w:r w:rsidR="00B057D6">
        <w:rPr>
          <w:rFonts w:ascii="Times New Roman" w:hAnsi="Times New Roman" w:cs="Times New Roman"/>
          <w:b/>
          <w:sz w:val="28"/>
          <w:szCs w:val="28"/>
        </w:rPr>
        <w:t>M</w:t>
      </w:r>
      <w:r w:rsidR="00A77836">
        <w:rPr>
          <w:rFonts w:ascii="Times New Roman" w:hAnsi="Times New Roman" w:cs="Times New Roman"/>
          <w:b/>
          <w:sz w:val="28"/>
          <w:szCs w:val="28"/>
        </w:rPr>
        <w:t>INUTES</w:t>
      </w:r>
    </w:p>
    <w:p w14:paraId="6E3A63D0" w14:textId="3BE3A46E" w:rsidR="002D77AC" w:rsidRPr="0055006E" w:rsidRDefault="002D77AC" w:rsidP="002D77AC">
      <w:pPr>
        <w:spacing w:after="0" w:line="240" w:lineRule="auto"/>
        <w:rPr>
          <w:rFonts w:ascii="Times New Roman" w:eastAsia="Times New Roman" w:hAnsi="Times New Roman" w:cs="Times New Roman"/>
          <w:kern w:val="0"/>
          <w:sz w:val="18"/>
          <w:szCs w:val="18"/>
        </w:rPr>
      </w:pPr>
      <w:r w:rsidRPr="0055006E">
        <w:rPr>
          <w:rFonts w:ascii="Times New Roman" w:eastAsia="Times New Roman" w:hAnsi="Times New Roman" w:cs="Times New Roman"/>
          <w:kern w:val="0"/>
          <w:sz w:val="18"/>
          <w:szCs w:val="18"/>
        </w:rPr>
        <w:t xml:space="preserve">DATE:    </w:t>
      </w:r>
      <w:r w:rsidR="00137464">
        <w:rPr>
          <w:rFonts w:ascii="Times New Roman" w:eastAsia="Times New Roman" w:hAnsi="Times New Roman" w:cs="Times New Roman"/>
          <w:kern w:val="0"/>
          <w:sz w:val="18"/>
          <w:szCs w:val="18"/>
        </w:rPr>
        <w:t>February 13</w:t>
      </w:r>
      <w:r w:rsidR="004600F9">
        <w:rPr>
          <w:rFonts w:ascii="Times New Roman" w:eastAsia="Times New Roman" w:hAnsi="Times New Roman" w:cs="Times New Roman"/>
          <w:kern w:val="0"/>
          <w:sz w:val="18"/>
          <w:szCs w:val="18"/>
        </w:rPr>
        <w:t>, 2024</w:t>
      </w:r>
      <w:r w:rsidRPr="0055006E">
        <w:rPr>
          <w:rFonts w:ascii="Times New Roman" w:eastAsia="Times New Roman" w:hAnsi="Times New Roman" w:cs="Times New Roman"/>
          <w:kern w:val="0"/>
          <w:sz w:val="18"/>
          <w:szCs w:val="18"/>
        </w:rPr>
        <w:t xml:space="preserve"> </w:t>
      </w:r>
    </w:p>
    <w:p w14:paraId="511407CA" w14:textId="77777777" w:rsidR="002D77AC" w:rsidRPr="0055006E" w:rsidRDefault="002D77AC" w:rsidP="002D77AC">
      <w:pPr>
        <w:spacing w:after="0" w:line="240" w:lineRule="auto"/>
        <w:rPr>
          <w:rFonts w:ascii="Times New Roman" w:eastAsia="Times New Roman" w:hAnsi="Times New Roman" w:cs="Times New Roman"/>
          <w:kern w:val="0"/>
          <w:sz w:val="18"/>
          <w:szCs w:val="18"/>
        </w:rPr>
      </w:pPr>
      <w:r w:rsidRPr="0055006E">
        <w:rPr>
          <w:rFonts w:ascii="Times New Roman" w:eastAsia="Times New Roman" w:hAnsi="Times New Roman" w:cs="Times New Roman"/>
          <w:kern w:val="0"/>
          <w:sz w:val="18"/>
          <w:szCs w:val="18"/>
        </w:rPr>
        <w:t>TIME:     9:00 A.M.</w:t>
      </w:r>
    </w:p>
    <w:p w14:paraId="087BB983" w14:textId="77777777" w:rsidR="002D77AC" w:rsidRPr="0055006E" w:rsidRDefault="002D77AC" w:rsidP="002D77AC">
      <w:pPr>
        <w:tabs>
          <w:tab w:val="left" w:pos="810"/>
          <w:tab w:val="left" w:pos="900"/>
        </w:tabs>
        <w:spacing w:after="0" w:line="240" w:lineRule="auto"/>
        <w:rPr>
          <w:rFonts w:ascii="Times New Roman" w:eastAsia="Times New Roman" w:hAnsi="Times New Roman" w:cs="Times New Roman"/>
          <w:kern w:val="0"/>
          <w:sz w:val="18"/>
          <w:szCs w:val="18"/>
        </w:rPr>
      </w:pPr>
      <w:r w:rsidRPr="0055006E">
        <w:rPr>
          <w:rFonts w:ascii="Times New Roman" w:eastAsia="Times New Roman" w:hAnsi="Times New Roman" w:cs="Times New Roman"/>
          <w:kern w:val="0"/>
          <w:sz w:val="18"/>
          <w:szCs w:val="18"/>
        </w:rPr>
        <w:t xml:space="preserve">PLACE:  NEW AUBURN CEMETERY - 1040 COLLINS DRIVE -AUBURN, CA. 95603 </w:t>
      </w:r>
    </w:p>
    <w:p w14:paraId="0D888400" w14:textId="77777777" w:rsidR="002D77AC" w:rsidRPr="0055006E" w:rsidRDefault="002D77AC" w:rsidP="002D77AC">
      <w:pPr>
        <w:tabs>
          <w:tab w:val="left" w:pos="810"/>
          <w:tab w:val="left" w:pos="900"/>
        </w:tabs>
        <w:spacing w:after="0" w:line="240" w:lineRule="auto"/>
        <w:rPr>
          <w:rFonts w:ascii="Times New Roman" w:eastAsia="Times New Roman" w:hAnsi="Times New Roman" w:cs="Times New Roman"/>
          <w:kern w:val="0"/>
          <w:sz w:val="18"/>
          <w:szCs w:val="18"/>
        </w:rPr>
      </w:pPr>
    </w:p>
    <w:p w14:paraId="5292D582" w14:textId="77777777" w:rsidR="002D77AC" w:rsidRPr="0055006E" w:rsidRDefault="002D77AC" w:rsidP="002D77AC">
      <w:pPr>
        <w:spacing w:after="0" w:line="240" w:lineRule="auto"/>
        <w:rPr>
          <w:rFonts w:ascii="Times New Roman" w:eastAsia="Times New Roman" w:hAnsi="Times New Roman" w:cs="Times New Roman"/>
          <w:kern w:val="0"/>
          <w:sz w:val="18"/>
          <w:szCs w:val="18"/>
        </w:rPr>
      </w:pPr>
    </w:p>
    <w:p w14:paraId="6615B8B0" w14:textId="77777777" w:rsidR="002D77AC" w:rsidRPr="003826A3" w:rsidRDefault="002D77AC" w:rsidP="002D77AC">
      <w:pPr>
        <w:numPr>
          <w:ilvl w:val="0"/>
          <w:numId w:val="1"/>
        </w:numPr>
        <w:spacing w:after="0" w:line="240" w:lineRule="auto"/>
        <w:contextualSpacing/>
        <w:rPr>
          <w:rFonts w:ascii="Times New Roman" w:eastAsia="Times New Roman" w:hAnsi="Times New Roman" w:cs="Times New Roman"/>
          <w:kern w:val="0"/>
          <w:sz w:val="18"/>
          <w:szCs w:val="18"/>
        </w:rPr>
      </w:pPr>
      <w:r w:rsidRPr="0055006E">
        <w:rPr>
          <w:rFonts w:ascii="Times New Roman" w:eastAsia="Times New Roman" w:hAnsi="Times New Roman" w:cs="Times New Roman"/>
          <w:b/>
          <w:kern w:val="0"/>
          <w:sz w:val="18"/>
          <w:szCs w:val="18"/>
        </w:rPr>
        <w:t xml:space="preserve">ROLL CALL – </w:t>
      </w:r>
      <w:r w:rsidRPr="0055006E">
        <w:rPr>
          <w:rFonts w:ascii="Times New Roman" w:eastAsia="Times New Roman" w:hAnsi="Times New Roman" w:cs="Times New Roman"/>
          <w:bCs/>
          <w:kern w:val="0"/>
          <w:sz w:val="18"/>
          <w:szCs w:val="18"/>
        </w:rPr>
        <w:t>Pledge of Allegiance</w:t>
      </w:r>
      <w:r w:rsidRPr="0055006E">
        <w:rPr>
          <w:rFonts w:ascii="Times New Roman" w:eastAsia="Times New Roman" w:hAnsi="Times New Roman" w:cs="Times New Roman"/>
          <w:b/>
          <w:kern w:val="0"/>
          <w:sz w:val="18"/>
          <w:szCs w:val="18"/>
        </w:rPr>
        <w:t xml:space="preserve"> </w:t>
      </w:r>
    </w:p>
    <w:p w14:paraId="48D8EEF0" w14:textId="69F6C2F5" w:rsidR="003826A3" w:rsidRPr="003826A3" w:rsidRDefault="003826A3" w:rsidP="003826A3">
      <w:pPr>
        <w:spacing w:after="0" w:line="240" w:lineRule="auto"/>
        <w:ind w:left="720"/>
        <w:contextualSpacing/>
        <w:rPr>
          <w:rFonts w:ascii="Times New Roman" w:eastAsia="Times New Roman" w:hAnsi="Times New Roman" w:cs="Times New Roman"/>
          <w:bCs/>
          <w:kern w:val="0"/>
          <w:sz w:val="18"/>
          <w:szCs w:val="18"/>
        </w:rPr>
      </w:pPr>
      <w:r>
        <w:rPr>
          <w:rFonts w:ascii="Times New Roman" w:eastAsia="Times New Roman" w:hAnsi="Times New Roman" w:cs="Times New Roman"/>
          <w:bCs/>
          <w:kern w:val="0"/>
          <w:sz w:val="18"/>
          <w:szCs w:val="18"/>
        </w:rPr>
        <w:t xml:space="preserve">Board Members present: Terry Cooney, Michael Otten, Earl Wilson, Melinda </w:t>
      </w:r>
      <w:bookmarkStart w:id="0" w:name="_Hlk161660443"/>
      <w:r>
        <w:rPr>
          <w:rFonts w:ascii="Times New Roman" w:eastAsia="Times New Roman" w:hAnsi="Times New Roman" w:cs="Times New Roman"/>
          <w:bCs/>
          <w:kern w:val="0"/>
          <w:sz w:val="18"/>
          <w:szCs w:val="18"/>
        </w:rPr>
        <w:t>Herzog-Landrith</w:t>
      </w:r>
      <w:bookmarkEnd w:id="0"/>
      <w:r>
        <w:rPr>
          <w:rFonts w:ascii="Times New Roman" w:eastAsia="Times New Roman" w:hAnsi="Times New Roman" w:cs="Times New Roman"/>
          <w:bCs/>
          <w:kern w:val="0"/>
          <w:sz w:val="18"/>
          <w:szCs w:val="18"/>
        </w:rPr>
        <w:t>, Marilyn Schneider</w:t>
      </w:r>
      <w:r w:rsidR="00B057D6">
        <w:rPr>
          <w:rFonts w:ascii="Times New Roman" w:eastAsia="Times New Roman" w:hAnsi="Times New Roman" w:cs="Times New Roman"/>
          <w:bCs/>
          <w:kern w:val="0"/>
          <w:sz w:val="18"/>
          <w:szCs w:val="18"/>
        </w:rPr>
        <w:t>:</w:t>
      </w:r>
      <w:r>
        <w:rPr>
          <w:rFonts w:ascii="Times New Roman" w:eastAsia="Times New Roman" w:hAnsi="Times New Roman" w:cs="Times New Roman"/>
          <w:bCs/>
          <w:kern w:val="0"/>
          <w:sz w:val="18"/>
          <w:szCs w:val="18"/>
        </w:rPr>
        <w:t xml:space="preserve"> </w:t>
      </w:r>
      <w:r w:rsidR="00B057D6">
        <w:rPr>
          <w:rFonts w:ascii="Times New Roman" w:eastAsia="Times New Roman" w:hAnsi="Times New Roman" w:cs="Times New Roman"/>
          <w:bCs/>
          <w:kern w:val="0"/>
          <w:sz w:val="18"/>
          <w:szCs w:val="18"/>
        </w:rPr>
        <w:t>ALL PRESENT</w:t>
      </w:r>
    </w:p>
    <w:p w14:paraId="6A5B1752" w14:textId="77777777" w:rsidR="002D77AC" w:rsidRPr="0055006E" w:rsidRDefault="002D77AC" w:rsidP="002D77AC">
      <w:pPr>
        <w:spacing w:after="0" w:line="240" w:lineRule="auto"/>
        <w:rPr>
          <w:rFonts w:ascii="Times New Roman" w:eastAsia="Times New Roman" w:hAnsi="Times New Roman" w:cs="Times New Roman"/>
          <w:kern w:val="0"/>
          <w:sz w:val="18"/>
          <w:szCs w:val="18"/>
        </w:rPr>
      </w:pPr>
    </w:p>
    <w:p w14:paraId="439A8765" w14:textId="128E1386" w:rsidR="002D77AC" w:rsidRPr="0055006E" w:rsidRDefault="002D77AC" w:rsidP="002D77AC">
      <w:pPr>
        <w:numPr>
          <w:ilvl w:val="0"/>
          <w:numId w:val="1"/>
        </w:numPr>
        <w:spacing w:after="0" w:line="240" w:lineRule="auto"/>
        <w:contextualSpacing/>
        <w:rPr>
          <w:rFonts w:ascii="Times New Roman" w:eastAsia="Times New Roman" w:hAnsi="Times New Roman" w:cs="Times New Roman"/>
          <w:kern w:val="0"/>
          <w:sz w:val="18"/>
          <w:szCs w:val="18"/>
        </w:rPr>
      </w:pPr>
      <w:r w:rsidRPr="0055006E">
        <w:rPr>
          <w:rFonts w:ascii="Times New Roman" w:eastAsia="Times New Roman" w:hAnsi="Times New Roman" w:cs="Times New Roman"/>
          <w:b/>
          <w:kern w:val="0"/>
          <w:sz w:val="18"/>
          <w:szCs w:val="18"/>
        </w:rPr>
        <w:t xml:space="preserve">PUBLIC COMMENT </w:t>
      </w:r>
      <w:r w:rsidRPr="0055006E">
        <w:rPr>
          <w:rFonts w:ascii="Times New Roman" w:eastAsia="Times New Roman" w:hAnsi="Times New Roman" w:cs="Times New Roman"/>
          <w:kern w:val="0"/>
          <w:sz w:val="18"/>
          <w:szCs w:val="18"/>
        </w:rPr>
        <w:t xml:space="preserve">– Any person may address (5 minutes maximum) the Board of Trustees on any matter.  However, the Board cannot discuss, or take any action on any item that is not on the agenda. </w:t>
      </w:r>
      <w:r w:rsidR="00B057D6">
        <w:rPr>
          <w:rFonts w:ascii="Times New Roman" w:eastAsia="Times New Roman" w:hAnsi="Times New Roman" w:cs="Times New Roman"/>
          <w:kern w:val="0"/>
          <w:sz w:val="18"/>
          <w:szCs w:val="18"/>
        </w:rPr>
        <w:t>: NO PUBLIC COMMENTS</w:t>
      </w:r>
    </w:p>
    <w:p w14:paraId="1A490908" w14:textId="77777777" w:rsidR="002D77AC" w:rsidRPr="0055006E" w:rsidRDefault="002D77AC" w:rsidP="002D77AC">
      <w:pPr>
        <w:spacing w:after="0" w:line="240" w:lineRule="auto"/>
        <w:ind w:left="720"/>
        <w:contextualSpacing/>
        <w:rPr>
          <w:rFonts w:ascii="Times New Roman" w:eastAsia="Times New Roman" w:hAnsi="Times New Roman" w:cs="Times New Roman"/>
          <w:kern w:val="0"/>
          <w:sz w:val="18"/>
          <w:szCs w:val="18"/>
        </w:rPr>
      </w:pPr>
    </w:p>
    <w:p w14:paraId="7EEC3B7D" w14:textId="77777777" w:rsidR="002D77AC" w:rsidRPr="0055006E" w:rsidRDefault="002D77AC" w:rsidP="002D77AC">
      <w:pPr>
        <w:numPr>
          <w:ilvl w:val="0"/>
          <w:numId w:val="1"/>
        </w:numPr>
        <w:spacing w:after="0" w:line="240" w:lineRule="auto"/>
        <w:contextualSpacing/>
        <w:rPr>
          <w:rFonts w:ascii="Times New Roman" w:eastAsia="Times New Roman" w:hAnsi="Times New Roman" w:cs="Times New Roman"/>
          <w:kern w:val="0"/>
          <w:sz w:val="18"/>
          <w:szCs w:val="18"/>
        </w:rPr>
      </w:pPr>
      <w:r w:rsidRPr="0055006E">
        <w:rPr>
          <w:rFonts w:ascii="Times New Roman" w:eastAsia="Times New Roman" w:hAnsi="Times New Roman" w:cs="Times New Roman"/>
          <w:b/>
          <w:kern w:val="0"/>
          <w:sz w:val="18"/>
          <w:szCs w:val="18"/>
        </w:rPr>
        <w:t>CONSENT CALENDAR</w:t>
      </w:r>
      <w:bookmarkStart w:id="1" w:name="_Hlk4484603"/>
    </w:p>
    <w:p w14:paraId="47B32478" w14:textId="77777777" w:rsidR="002D77AC" w:rsidRPr="0055006E" w:rsidRDefault="002D77AC" w:rsidP="002D77AC">
      <w:pPr>
        <w:spacing w:after="0" w:line="240" w:lineRule="auto"/>
        <w:contextualSpacing/>
        <w:rPr>
          <w:rFonts w:ascii="Times New Roman" w:eastAsia="Times New Roman" w:hAnsi="Times New Roman" w:cs="Times New Roman"/>
          <w:b/>
          <w:kern w:val="0"/>
          <w:sz w:val="18"/>
          <w:szCs w:val="18"/>
        </w:rPr>
      </w:pPr>
      <w:r w:rsidRPr="0055006E">
        <w:rPr>
          <w:rFonts w:ascii="Times New Roman" w:eastAsia="Times New Roman" w:hAnsi="Times New Roman" w:cs="Times New Roman"/>
          <w:kern w:val="0"/>
          <w:sz w:val="18"/>
          <w:szCs w:val="18"/>
        </w:rPr>
        <w:tab/>
      </w:r>
    </w:p>
    <w:p w14:paraId="74A61E2C" w14:textId="6B6B658B" w:rsidR="00DD2FD8" w:rsidRPr="0055006E" w:rsidRDefault="002D77AC" w:rsidP="00021357">
      <w:pPr>
        <w:numPr>
          <w:ilvl w:val="0"/>
          <w:numId w:val="2"/>
        </w:numPr>
        <w:spacing w:after="0" w:line="240" w:lineRule="auto"/>
        <w:contextualSpacing/>
        <w:rPr>
          <w:rFonts w:ascii="Times New Roman" w:eastAsia="Times New Roman" w:hAnsi="Times New Roman" w:cs="Times New Roman"/>
          <w:kern w:val="0"/>
          <w:sz w:val="18"/>
          <w:szCs w:val="18"/>
        </w:rPr>
      </w:pPr>
      <w:r w:rsidRPr="0055006E">
        <w:rPr>
          <w:rFonts w:ascii="Times New Roman" w:eastAsia="Times New Roman" w:hAnsi="Times New Roman" w:cs="Times New Roman"/>
          <w:kern w:val="0"/>
          <w:sz w:val="18"/>
          <w:szCs w:val="18"/>
        </w:rPr>
        <w:t xml:space="preserve">Approval of </w:t>
      </w:r>
      <w:r w:rsidR="003826A3">
        <w:rPr>
          <w:rFonts w:ascii="Times New Roman" w:eastAsia="Times New Roman" w:hAnsi="Times New Roman" w:cs="Times New Roman"/>
          <w:kern w:val="0"/>
          <w:sz w:val="18"/>
          <w:szCs w:val="18"/>
        </w:rPr>
        <w:t xml:space="preserve"> </w:t>
      </w:r>
      <w:r w:rsidR="00137464">
        <w:rPr>
          <w:rFonts w:ascii="Times New Roman" w:eastAsia="Times New Roman" w:hAnsi="Times New Roman" w:cs="Times New Roman"/>
          <w:kern w:val="0"/>
          <w:sz w:val="18"/>
          <w:szCs w:val="18"/>
        </w:rPr>
        <w:t>January 19</w:t>
      </w:r>
      <w:r w:rsidR="00E418C5">
        <w:rPr>
          <w:rFonts w:ascii="Times New Roman" w:eastAsia="Times New Roman" w:hAnsi="Times New Roman" w:cs="Times New Roman"/>
          <w:kern w:val="0"/>
          <w:sz w:val="18"/>
          <w:szCs w:val="18"/>
        </w:rPr>
        <w:t>th</w:t>
      </w:r>
      <w:r w:rsidR="002A5727">
        <w:rPr>
          <w:rFonts w:ascii="Times New Roman" w:eastAsia="Times New Roman" w:hAnsi="Times New Roman" w:cs="Times New Roman"/>
          <w:kern w:val="0"/>
          <w:sz w:val="18"/>
          <w:szCs w:val="18"/>
        </w:rPr>
        <w:t>,</w:t>
      </w:r>
      <w:r w:rsidR="00E418C5">
        <w:rPr>
          <w:rFonts w:ascii="Times New Roman" w:eastAsia="Times New Roman" w:hAnsi="Times New Roman" w:cs="Times New Roman"/>
          <w:kern w:val="0"/>
          <w:sz w:val="18"/>
          <w:szCs w:val="18"/>
        </w:rPr>
        <w:t xml:space="preserve"> </w:t>
      </w:r>
      <w:r w:rsidR="002A5727">
        <w:rPr>
          <w:rFonts w:ascii="Times New Roman" w:eastAsia="Times New Roman" w:hAnsi="Times New Roman" w:cs="Times New Roman"/>
          <w:kern w:val="0"/>
          <w:sz w:val="18"/>
          <w:szCs w:val="18"/>
        </w:rPr>
        <w:t>23r</w:t>
      </w:r>
      <w:r w:rsidR="00E418C5">
        <w:rPr>
          <w:rFonts w:ascii="Times New Roman" w:eastAsia="Times New Roman" w:hAnsi="Times New Roman" w:cs="Times New Roman"/>
          <w:kern w:val="0"/>
          <w:sz w:val="18"/>
          <w:szCs w:val="18"/>
        </w:rPr>
        <w:t>d</w:t>
      </w:r>
      <w:r w:rsidR="002A5727">
        <w:rPr>
          <w:rFonts w:ascii="Times New Roman" w:eastAsia="Times New Roman" w:hAnsi="Times New Roman" w:cs="Times New Roman"/>
          <w:kern w:val="0"/>
          <w:sz w:val="18"/>
          <w:szCs w:val="18"/>
        </w:rPr>
        <w:t xml:space="preserve"> and 26th</w:t>
      </w:r>
      <w:r w:rsidR="00137464">
        <w:rPr>
          <w:rFonts w:ascii="Times New Roman" w:eastAsia="Times New Roman" w:hAnsi="Times New Roman" w:cs="Times New Roman"/>
          <w:kern w:val="0"/>
          <w:sz w:val="18"/>
          <w:szCs w:val="18"/>
        </w:rPr>
        <w:t>,</w:t>
      </w:r>
      <w:r w:rsidR="00E418C5">
        <w:rPr>
          <w:rFonts w:ascii="Times New Roman" w:eastAsia="Times New Roman" w:hAnsi="Times New Roman" w:cs="Times New Roman"/>
          <w:kern w:val="0"/>
          <w:sz w:val="18"/>
          <w:szCs w:val="18"/>
        </w:rPr>
        <w:t xml:space="preserve"> </w:t>
      </w:r>
      <w:r w:rsidR="00137464">
        <w:rPr>
          <w:rFonts w:ascii="Times New Roman" w:eastAsia="Times New Roman" w:hAnsi="Times New Roman" w:cs="Times New Roman"/>
          <w:kern w:val="0"/>
          <w:sz w:val="18"/>
          <w:szCs w:val="18"/>
        </w:rPr>
        <w:t>2024</w:t>
      </w:r>
      <w:r w:rsidRPr="0055006E">
        <w:rPr>
          <w:rFonts w:ascii="Times New Roman" w:eastAsia="Times New Roman" w:hAnsi="Times New Roman" w:cs="Times New Roman"/>
          <w:kern w:val="0"/>
          <w:sz w:val="18"/>
          <w:szCs w:val="18"/>
        </w:rPr>
        <w:t xml:space="preserve"> </w:t>
      </w:r>
      <w:r w:rsidR="00DE6D59" w:rsidRPr="0055006E">
        <w:rPr>
          <w:rFonts w:ascii="Times New Roman" w:eastAsia="Times New Roman" w:hAnsi="Times New Roman" w:cs="Times New Roman"/>
          <w:kern w:val="0"/>
          <w:sz w:val="18"/>
          <w:szCs w:val="18"/>
        </w:rPr>
        <w:t>Special</w:t>
      </w:r>
      <w:r w:rsidRPr="0055006E">
        <w:rPr>
          <w:rFonts w:ascii="Times New Roman" w:eastAsia="Times New Roman" w:hAnsi="Times New Roman" w:cs="Times New Roman"/>
          <w:kern w:val="0"/>
          <w:sz w:val="18"/>
          <w:szCs w:val="18"/>
        </w:rPr>
        <w:t xml:space="preserve"> Board Meeting</w:t>
      </w:r>
      <w:r w:rsidR="002A5727">
        <w:rPr>
          <w:rFonts w:ascii="Times New Roman" w:eastAsia="Times New Roman" w:hAnsi="Times New Roman" w:cs="Times New Roman"/>
          <w:kern w:val="0"/>
          <w:sz w:val="18"/>
          <w:szCs w:val="18"/>
        </w:rPr>
        <w:t>s</w:t>
      </w:r>
      <w:r w:rsidRPr="0055006E">
        <w:rPr>
          <w:rFonts w:ascii="Times New Roman" w:eastAsia="Times New Roman" w:hAnsi="Times New Roman" w:cs="Times New Roman"/>
          <w:kern w:val="0"/>
          <w:sz w:val="18"/>
          <w:szCs w:val="18"/>
        </w:rPr>
        <w:t xml:space="preserve"> </w:t>
      </w:r>
      <w:r w:rsidR="00DE6D59" w:rsidRPr="0055006E">
        <w:rPr>
          <w:rFonts w:ascii="Times New Roman" w:eastAsia="Times New Roman" w:hAnsi="Times New Roman" w:cs="Times New Roman"/>
          <w:kern w:val="0"/>
          <w:sz w:val="18"/>
          <w:szCs w:val="18"/>
        </w:rPr>
        <w:t xml:space="preserve">Minutes </w:t>
      </w:r>
      <w:r w:rsidR="00137464">
        <w:rPr>
          <w:rFonts w:ascii="Times New Roman" w:eastAsia="Times New Roman" w:hAnsi="Times New Roman" w:cs="Times New Roman"/>
          <w:kern w:val="0"/>
          <w:sz w:val="18"/>
          <w:szCs w:val="18"/>
        </w:rPr>
        <w:t xml:space="preserve">January 9, </w:t>
      </w:r>
      <w:r w:rsidR="00E418C5">
        <w:rPr>
          <w:rFonts w:ascii="Times New Roman" w:eastAsia="Times New Roman" w:hAnsi="Times New Roman" w:cs="Times New Roman"/>
          <w:kern w:val="0"/>
          <w:sz w:val="18"/>
          <w:szCs w:val="18"/>
        </w:rPr>
        <w:t>2024,</w:t>
      </w:r>
      <w:r w:rsidRPr="0055006E">
        <w:rPr>
          <w:rFonts w:ascii="Times New Roman" w:eastAsia="Times New Roman" w:hAnsi="Times New Roman" w:cs="Times New Roman"/>
          <w:kern w:val="0"/>
          <w:sz w:val="18"/>
          <w:szCs w:val="18"/>
        </w:rPr>
        <w:t xml:space="preserve"> </w:t>
      </w:r>
      <w:r w:rsidR="00DE6D59" w:rsidRPr="0055006E">
        <w:rPr>
          <w:rFonts w:ascii="Times New Roman" w:eastAsia="Times New Roman" w:hAnsi="Times New Roman" w:cs="Times New Roman"/>
          <w:kern w:val="0"/>
          <w:sz w:val="18"/>
          <w:szCs w:val="18"/>
        </w:rPr>
        <w:t>Regular</w:t>
      </w:r>
      <w:r w:rsidR="00002247" w:rsidRPr="0055006E">
        <w:rPr>
          <w:rFonts w:ascii="Times New Roman" w:eastAsia="Times New Roman" w:hAnsi="Times New Roman" w:cs="Times New Roman"/>
          <w:kern w:val="0"/>
          <w:sz w:val="18"/>
          <w:szCs w:val="18"/>
        </w:rPr>
        <w:t xml:space="preserve"> </w:t>
      </w:r>
      <w:r w:rsidRPr="0055006E">
        <w:rPr>
          <w:rFonts w:ascii="Times New Roman" w:eastAsia="Times New Roman" w:hAnsi="Times New Roman" w:cs="Times New Roman"/>
          <w:kern w:val="0"/>
          <w:sz w:val="18"/>
          <w:szCs w:val="18"/>
        </w:rPr>
        <w:t>Board Meeting Minutes</w:t>
      </w:r>
      <w:r w:rsidR="00DD2FD8" w:rsidRPr="0055006E">
        <w:rPr>
          <w:rFonts w:ascii="Times New Roman" w:eastAsia="Times New Roman" w:hAnsi="Times New Roman" w:cs="Times New Roman"/>
          <w:kern w:val="0"/>
          <w:sz w:val="18"/>
          <w:szCs w:val="18"/>
        </w:rPr>
        <w:t>.</w:t>
      </w:r>
      <w:r w:rsidR="00DD2FD8" w:rsidRPr="0055006E">
        <w:rPr>
          <w:rFonts w:ascii="Times New Roman" w:eastAsia="Times New Roman" w:hAnsi="Times New Roman" w:cs="Times New Roman"/>
          <w:color w:val="4472C4" w:themeColor="accent1"/>
          <w:kern w:val="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7358699" w14:textId="3BCE69C6" w:rsidR="00C87F1B" w:rsidRPr="00E418C5" w:rsidRDefault="00137464" w:rsidP="00DD1D60">
      <w:pPr>
        <w:numPr>
          <w:ilvl w:val="0"/>
          <w:numId w:val="2"/>
        </w:numPr>
        <w:spacing w:after="0" w:line="240" w:lineRule="auto"/>
        <w:ind w:right="-270"/>
        <w:contextualSpacing/>
        <w:rPr>
          <w:rFonts w:ascii="Times New Roman" w:eastAsia="Times New Roman" w:hAnsi="Times New Roman" w:cs="Times New Roman"/>
          <w:kern w:val="0"/>
          <w:sz w:val="18"/>
          <w:szCs w:val="18"/>
          <w:u w:val="single"/>
        </w:rPr>
      </w:pPr>
      <w:r>
        <w:rPr>
          <w:rFonts w:ascii="Times New Roman" w:eastAsia="Times New Roman" w:hAnsi="Times New Roman" w:cs="Times New Roman"/>
          <w:kern w:val="0"/>
          <w:sz w:val="18"/>
          <w:szCs w:val="18"/>
        </w:rPr>
        <w:t>December 15, 2023 - January 14</w:t>
      </w:r>
      <w:r w:rsidR="002D77AC" w:rsidRPr="0055006E">
        <w:rPr>
          <w:rFonts w:ascii="Times New Roman" w:eastAsia="Times New Roman" w:hAnsi="Times New Roman" w:cs="Times New Roman"/>
          <w:kern w:val="0"/>
          <w:sz w:val="18"/>
          <w:szCs w:val="18"/>
        </w:rPr>
        <w:t>,</w:t>
      </w:r>
      <w:r>
        <w:rPr>
          <w:rFonts w:ascii="Times New Roman" w:eastAsia="Times New Roman" w:hAnsi="Times New Roman" w:cs="Times New Roman"/>
          <w:kern w:val="0"/>
          <w:sz w:val="18"/>
          <w:szCs w:val="18"/>
        </w:rPr>
        <w:t xml:space="preserve"> </w:t>
      </w:r>
      <w:r w:rsidR="00E418C5">
        <w:rPr>
          <w:rFonts w:ascii="Times New Roman" w:eastAsia="Times New Roman" w:hAnsi="Times New Roman" w:cs="Times New Roman"/>
          <w:kern w:val="0"/>
          <w:sz w:val="18"/>
          <w:szCs w:val="18"/>
        </w:rPr>
        <w:t>2024,</w:t>
      </w:r>
      <w:r w:rsidR="002D77AC" w:rsidRPr="0055006E">
        <w:rPr>
          <w:rFonts w:ascii="Times New Roman" w:eastAsia="Times New Roman" w:hAnsi="Times New Roman" w:cs="Times New Roman"/>
          <w:kern w:val="0"/>
          <w:sz w:val="18"/>
          <w:szCs w:val="18"/>
        </w:rPr>
        <w:t xml:space="preserve"> Check Register</w:t>
      </w:r>
      <w:r w:rsidR="004A424B" w:rsidRPr="0055006E">
        <w:rPr>
          <w:rFonts w:ascii="Times New Roman" w:eastAsia="Times New Roman" w:hAnsi="Times New Roman" w:cs="Times New Roman"/>
          <w:kern w:val="0"/>
          <w:sz w:val="18"/>
          <w:szCs w:val="18"/>
        </w:rPr>
        <w:t xml:space="preserve"> </w:t>
      </w:r>
      <w:r w:rsidR="00D270FD">
        <w:rPr>
          <w:rFonts w:ascii="Times New Roman" w:eastAsia="Times New Roman" w:hAnsi="Times New Roman" w:cs="Times New Roman"/>
          <w:kern w:val="0"/>
          <w:sz w:val="18"/>
          <w:szCs w:val="18"/>
        </w:rPr>
        <w:t xml:space="preserve"> </w:t>
      </w:r>
      <w:r w:rsidR="00A77836">
        <w:rPr>
          <w:rFonts w:ascii="Times New Roman" w:eastAsia="Times New Roman" w:hAnsi="Times New Roman" w:cs="Times New Roman"/>
          <w:kern w:val="0"/>
          <w:sz w:val="18"/>
          <w:szCs w:val="18"/>
        </w:rPr>
        <w:t xml:space="preserve">Approve Otten / </w:t>
      </w:r>
      <w:r w:rsidR="00330E87">
        <w:rPr>
          <w:rFonts w:ascii="Times New Roman" w:eastAsia="Times New Roman" w:hAnsi="Times New Roman" w:cs="Times New Roman"/>
          <w:bCs/>
          <w:kern w:val="0"/>
          <w:sz w:val="18"/>
          <w:szCs w:val="18"/>
        </w:rPr>
        <w:t>Herzog-Landrith</w:t>
      </w:r>
    </w:p>
    <w:p w14:paraId="5E111713" w14:textId="77777777" w:rsidR="00E418C5" w:rsidRPr="00C87F1B" w:rsidRDefault="00E418C5" w:rsidP="00E418C5">
      <w:pPr>
        <w:spacing w:after="0" w:line="240" w:lineRule="auto"/>
        <w:ind w:left="1080" w:right="-270"/>
        <w:contextualSpacing/>
        <w:rPr>
          <w:rFonts w:ascii="Times New Roman" w:eastAsia="Times New Roman" w:hAnsi="Times New Roman" w:cs="Times New Roman"/>
          <w:kern w:val="0"/>
          <w:sz w:val="18"/>
          <w:szCs w:val="18"/>
          <w:u w:val="single"/>
        </w:rPr>
      </w:pPr>
    </w:p>
    <w:bookmarkEnd w:id="1"/>
    <w:p w14:paraId="7B1DFD43" w14:textId="0D619F7F" w:rsidR="002D77AC" w:rsidRPr="004600F9" w:rsidRDefault="002D77AC" w:rsidP="004600F9">
      <w:pPr>
        <w:numPr>
          <w:ilvl w:val="0"/>
          <w:numId w:val="1"/>
        </w:numPr>
        <w:spacing w:after="0" w:line="240" w:lineRule="auto"/>
        <w:contextualSpacing/>
        <w:rPr>
          <w:rFonts w:ascii="Times New Roman" w:eastAsia="Times New Roman" w:hAnsi="Times New Roman" w:cs="Times New Roman"/>
          <w:b/>
          <w:kern w:val="0"/>
          <w:sz w:val="18"/>
          <w:szCs w:val="18"/>
        </w:rPr>
      </w:pPr>
      <w:r w:rsidRPr="004600F9">
        <w:rPr>
          <w:rFonts w:ascii="Times New Roman" w:eastAsia="Times New Roman" w:hAnsi="Times New Roman" w:cs="Times New Roman"/>
          <w:b/>
          <w:kern w:val="0"/>
          <w:sz w:val="18"/>
          <w:szCs w:val="18"/>
        </w:rPr>
        <w:t>FINANCIAL ITEMS</w:t>
      </w:r>
    </w:p>
    <w:p w14:paraId="4889E1DC" w14:textId="77777777" w:rsidR="002D77AC" w:rsidRPr="0055006E" w:rsidRDefault="002D77AC" w:rsidP="002D77AC">
      <w:pPr>
        <w:spacing w:after="0" w:line="240" w:lineRule="auto"/>
        <w:contextualSpacing/>
        <w:rPr>
          <w:rFonts w:ascii="Times New Roman" w:eastAsia="Times New Roman" w:hAnsi="Times New Roman" w:cs="Times New Roman"/>
          <w:b/>
          <w:kern w:val="0"/>
          <w:sz w:val="18"/>
          <w:szCs w:val="18"/>
        </w:rPr>
      </w:pPr>
    </w:p>
    <w:p w14:paraId="6CAA8BC3" w14:textId="466A1733" w:rsidR="002D77AC" w:rsidRPr="0055006E" w:rsidRDefault="002D77AC" w:rsidP="002D77AC">
      <w:pPr>
        <w:spacing w:after="0" w:line="240" w:lineRule="auto"/>
        <w:ind w:left="1080" w:right="-270" w:hanging="360"/>
        <w:rPr>
          <w:rFonts w:ascii="Times New Roman" w:eastAsia="Times New Roman" w:hAnsi="Times New Roman" w:cs="Times New Roman"/>
          <w:b/>
          <w:bCs/>
          <w:i/>
          <w:iCs/>
          <w:color w:val="00B0F0"/>
          <w:kern w:val="0"/>
          <w:sz w:val="18"/>
          <w:szCs w:val="18"/>
        </w:rPr>
      </w:pPr>
      <w:r w:rsidRPr="0055006E">
        <w:rPr>
          <w:rFonts w:ascii="Times New Roman" w:eastAsia="Times New Roman" w:hAnsi="Times New Roman" w:cs="Times New Roman"/>
          <w:b/>
          <w:bCs/>
          <w:kern w:val="0"/>
          <w:sz w:val="18"/>
          <w:szCs w:val="18"/>
        </w:rPr>
        <w:t xml:space="preserve">1.    Current Financial Report </w:t>
      </w:r>
      <w:r w:rsidRPr="0055006E">
        <w:rPr>
          <w:rFonts w:ascii="Times New Roman" w:eastAsia="Times New Roman" w:hAnsi="Times New Roman" w:cs="Times New Roman"/>
          <w:b/>
          <w:bCs/>
          <w:kern w:val="0"/>
          <w:sz w:val="18"/>
          <w:szCs w:val="18"/>
        </w:rPr>
        <w:tab/>
      </w:r>
      <w:r w:rsidRPr="0055006E">
        <w:rPr>
          <w:rFonts w:ascii="Times New Roman" w:eastAsia="Times New Roman" w:hAnsi="Times New Roman" w:cs="Times New Roman"/>
          <w:b/>
          <w:bCs/>
          <w:kern w:val="0"/>
          <w:sz w:val="18"/>
          <w:szCs w:val="18"/>
        </w:rPr>
        <w:tab/>
      </w:r>
      <w:r w:rsidRPr="0055006E">
        <w:rPr>
          <w:rFonts w:ascii="Times New Roman" w:eastAsia="Times New Roman" w:hAnsi="Times New Roman" w:cs="Times New Roman"/>
          <w:b/>
          <w:bCs/>
          <w:kern w:val="0"/>
          <w:sz w:val="18"/>
          <w:szCs w:val="18"/>
        </w:rPr>
        <w:tab/>
      </w:r>
      <w:r w:rsidRPr="0055006E">
        <w:rPr>
          <w:rFonts w:ascii="Times New Roman" w:eastAsia="Times New Roman" w:hAnsi="Times New Roman" w:cs="Times New Roman"/>
          <w:b/>
          <w:bCs/>
          <w:kern w:val="0"/>
          <w:sz w:val="18"/>
          <w:szCs w:val="18"/>
        </w:rPr>
        <w:tab/>
      </w:r>
      <w:r w:rsidRPr="0055006E">
        <w:rPr>
          <w:rFonts w:ascii="Times New Roman" w:eastAsia="Times New Roman" w:hAnsi="Times New Roman" w:cs="Times New Roman"/>
          <w:b/>
          <w:bCs/>
          <w:kern w:val="0"/>
          <w:sz w:val="18"/>
          <w:szCs w:val="18"/>
        </w:rPr>
        <w:tab/>
      </w:r>
      <w:r w:rsidRPr="0055006E">
        <w:rPr>
          <w:rFonts w:ascii="Times New Roman" w:eastAsia="Times New Roman" w:hAnsi="Times New Roman" w:cs="Times New Roman"/>
          <w:b/>
          <w:bCs/>
          <w:kern w:val="0"/>
          <w:sz w:val="18"/>
          <w:szCs w:val="18"/>
        </w:rPr>
        <w:tab/>
      </w:r>
      <w:r w:rsidRPr="0055006E">
        <w:rPr>
          <w:rFonts w:ascii="Times New Roman" w:eastAsia="Times New Roman" w:hAnsi="Times New Roman" w:cs="Times New Roman"/>
          <w:b/>
          <w:bCs/>
          <w:kern w:val="0"/>
          <w:sz w:val="18"/>
          <w:szCs w:val="18"/>
        </w:rPr>
        <w:tab/>
      </w:r>
      <w:r w:rsidRPr="0055006E">
        <w:rPr>
          <w:rFonts w:ascii="Times New Roman" w:eastAsia="Times New Roman" w:hAnsi="Times New Roman" w:cs="Times New Roman"/>
          <w:b/>
          <w:bCs/>
          <w:kern w:val="0"/>
          <w:sz w:val="18"/>
          <w:szCs w:val="18"/>
        </w:rPr>
        <w:tab/>
        <w:t xml:space="preserve">             </w:t>
      </w:r>
      <w:r w:rsidR="000A5D79" w:rsidRPr="0055006E">
        <w:rPr>
          <w:rFonts w:ascii="Times New Roman" w:eastAsia="Times New Roman" w:hAnsi="Times New Roman" w:cs="Times New Roman"/>
          <w:b/>
          <w:bCs/>
          <w:kern w:val="0"/>
          <w:sz w:val="18"/>
          <w:szCs w:val="18"/>
        </w:rPr>
        <w:t xml:space="preserve"> </w:t>
      </w:r>
      <w:r w:rsidRPr="0055006E">
        <w:rPr>
          <w:rFonts w:ascii="Times New Roman" w:eastAsia="Times New Roman" w:hAnsi="Times New Roman" w:cs="Times New Roman"/>
          <w:b/>
          <w:bCs/>
          <w:kern w:val="0"/>
          <w:sz w:val="18"/>
          <w:szCs w:val="18"/>
        </w:rPr>
        <w:t xml:space="preserve">  </w:t>
      </w:r>
    </w:p>
    <w:p w14:paraId="65C0A5AF" w14:textId="77777777" w:rsidR="002D77AC" w:rsidRPr="0055006E" w:rsidRDefault="002D77AC" w:rsidP="002D77AC">
      <w:pPr>
        <w:spacing w:after="0" w:line="240" w:lineRule="auto"/>
        <w:ind w:left="1080" w:right="-270" w:hanging="360"/>
        <w:rPr>
          <w:rFonts w:ascii="Times New Roman" w:eastAsia="Times New Roman" w:hAnsi="Times New Roman" w:cs="Times New Roman"/>
          <w:kern w:val="0"/>
          <w:sz w:val="18"/>
          <w:szCs w:val="18"/>
        </w:rPr>
      </w:pPr>
      <w:r w:rsidRPr="0055006E">
        <w:rPr>
          <w:rFonts w:ascii="Times New Roman" w:eastAsia="Times New Roman" w:hAnsi="Times New Roman" w:cs="Times New Roman"/>
          <w:kern w:val="0"/>
          <w:sz w:val="18"/>
          <w:szCs w:val="18"/>
        </w:rPr>
        <w:tab/>
        <w:t>No action to be taken information only.</w:t>
      </w:r>
    </w:p>
    <w:p w14:paraId="2AA10F81" w14:textId="77777777" w:rsidR="002D77AC" w:rsidRPr="0055006E" w:rsidRDefault="002D77AC" w:rsidP="002D77AC">
      <w:pPr>
        <w:spacing w:after="0" w:line="240" w:lineRule="auto"/>
        <w:rPr>
          <w:rFonts w:ascii="Times New Roman" w:eastAsia="Times New Roman" w:hAnsi="Times New Roman" w:cs="Times New Roman"/>
          <w:kern w:val="0"/>
          <w:sz w:val="18"/>
          <w:szCs w:val="18"/>
        </w:rPr>
      </w:pPr>
    </w:p>
    <w:p w14:paraId="12824F41" w14:textId="77777777" w:rsidR="00A77836" w:rsidRDefault="002D77AC" w:rsidP="004A424B">
      <w:pPr>
        <w:numPr>
          <w:ilvl w:val="0"/>
          <w:numId w:val="1"/>
        </w:numPr>
        <w:spacing w:after="0" w:line="240" w:lineRule="auto"/>
        <w:ind w:right="-630"/>
        <w:contextualSpacing/>
        <w:rPr>
          <w:rFonts w:ascii="Times New Roman" w:eastAsia="Times New Roman" w:hAnsi="Times New Roman" w:cs="Times New Roman"/>
          <w:b/>
          <w:kern w:val="0"/>
          <w:sz w:val="18"/>
          <w:szCs w:val="18"/>
        </w:rPr>
      </w:pPr>
      <w:r w:rsidRPr="0055006E">
        <w:rPr>
          <w:rFonts w:ascii="Times New Roman" w:eastAsia="Times New Roman" w:hAnsi="Times New Roman" w:cs="Times New Roman"/>
          <w:b/>
          <w:kern w:val="0"/>
          <w:sz w:val="18"/>
          <w:szCs w:val="18"/>
        </w:rPr>
        <w:t>MANAGER’S REPORT</w:t>
      </w:r>
      <w:r w:rsidR="00B057D6">
        <w:rPr>
          <w:rFonts w:ascii="Times New Roman" w:eastAsia="Times New Roman" w:hAnsi="Times New Roman" w:cs="Times New Roman"/>
          <w:b/>
          <w:kern w:val="0"/>
          <w:sz w:val="18"/>
          <w:szCs w:val="18"/>
        </w:rPr>
        <w:t>:</w:t>
      </w:r>
      <w:r w:rsidRPr="0055006E">
        <w:rPr>
          <w:rFonts w:ascii="Times New Roman" w:eastAsia="Times New Roman" w:hAnsi="Times New Roman" w:cs="Times New Roman"/>
          <w:b/>
          <w:kern w:val="0"/>
          <w:sz w:val="18"/>
          <w:szCs w:val="18"/>
        </w:rPr>
        <w:t xml:space="preserve">  </w:t>
      </w:r>
    </w:p>
    <w:p w14:paraId="62AADADA" w14:textId="36E99CBE" w:rsidR="007F0D78" w:rsidRDefault="00B057D6" w:rsidP="00A77836">
      <w:pPr>
        <w:spacing w:after="0" w:line="240" w:lineRule="auto"/>
        <w:ind w:left="720" w:right="-630"/>
        <w:contextualSpacing/>
        <w:rPr>
          <w:rFonts w:ascii="Times New Roman" w:eastAsia="Times New Roman" w:hAnsi="Times New Roman" w:cs="Times New Roman"/>
          <w:b/>
          <w:kern w:val="0"/>
          <w:sz w:val="18"/>
          <w:szCs w:val="18"/>
        </w:rPr>
      </w:pPr>
      <w:r>
        <w:rPr>
          <w:rFonts w:ascii="Times New Roman" w:eastAsia="Times New Roman" w:hAnsi="Times New Roman" w:cs="Times New Roman"/>
          <w:b/>
          <w:kern w:val="0"/>
          <w:sz w:val="18"/>
          <w:szCs w:val="18"/>
        </w:rPr>
        <w:t>H</w:t>
      </w:r>
      <w:r w:rsidR="00A77836">
        <w:rPr>
          <w:rFonts w:ascii="Times New Roman" w:eastAsia="Times New Roman" w:hAnsi="Times New Roman" w:cs="Times New Roman"/>
          <w:b/>
          <w:kern w:val="0"/>
          <w:sz w:val="18"/>
          <w:szCs w:val="18"/>
        </w:rPr>
        <w:t xml:space="preserve">ired new </w:t>
      </w:r>
      <w:proofErr w:type="gramStart"/>
      <w:r w:rsidR="00A77836">
        <w:rPr>
          <w:rFonts w:ascii="Times New Roman" w:eastAsia="Times New Roman" w:hAnsi="Times New Roman" w:cs="Times New Roman"/>
          <w:b/>
          <w:kern w:val="0"/>
          <w:sz w:val="18"/>
          <w:szCs w:val="18"/>
        </w:rPr>
        <w:t>Bookkeeper</w:t>
      </w:r>
      <w:proofErr w:type="gramEnd"/>
    </w:p>
    <w:p w14:paraId="04B256AA" w14:textId="0D667385" w:rsidR="00E418C5" w:rsidRDefault="00E418C5" w:rsidP="00A77836">
      <w:pPr>
        <w:spacing w:after="0" w:line="240" w:lineRule="auto"/>
        <w:ind w:left="720" w:right="-630"/>
        <w:contextualSpacing/>
        <w:rPr>
          <w:rFonts w:ascii="Times New Roman" w:eastAsia="Times New Roman" w:hAnsi="Times New Roman" w:cs="Times New Roman"/>
          <w:b/>
          <w:kern w:val="0"/>
          <w:sz w:val="18"/>
          <w:szCs w:val="18"/>
        </w:rPr>
      </w:pPr>
      <w:r>
        <w:rPr>
          <w:rFonts w:ascii="Times New Roman" w:eastAsia="Times New Roman" w:hAnsi="Times New Roman" w:cs="Times New Roman"/>
          <w:b/>
          <w:kern w:val="0"/>
          <w:sz w:val="18"/>
          <w:szCs w:val="18"/>
        </w:rPr>
        <w:t>Tree Down in the Old Cemetery</w:t>
      </w:r>
    </w:p>
    <w:p w14:paraId="2632311A" w14:textId="47C31D2C" w:rsidR="004A424B" w:rsidRDefault="004A424B" w:rsidP="007F0D78">
      <w:pPr>
        <w:pStyle w:val="ListParagraph"/>
        <w:spacing w:after="0" w:line="240" w:lineRule="auto"/>
        <w:ind w:left="7380" w:right="-630"/>
        <w:rPr>
          <w:rFonts w:ascii="Times New Roman" w:eastAsia="Times New Roman" w:hAnsi="Times New Roman" w:cs="Times New Roman"/>
          <w:b/>
          <w:kern w:val="0"/>
          <w:sz w:val="18"/>
          <w:szCs w:val="18"/>
        </w:rPr>
      </w:pPr>
    </w:p>
    <w:p w14:paraId="4C4E7DEB" w14:textId="0DBEA279" w:rsidR="002D77AC" w:rsidRPr="0055006E" w:rsidRDefault="002D77AC" w:rsidP="00D714CF">
      <w:pPr>
        <w:spacing w:after="0" w:line="240" w:lineRule="auto"/>
        <w:ind w:left="720" w:right="-630"/>
        <w:contextualSpacing/>
        <w:rPr>
          <w:rFonts w:ascii="Times New Roman" w:eastAsia="Times New Roman" w:hAnsi="Times New Roman" w:cs="Times New Roman"/>
          <w:b/>
          <w:kern w:val="0"/>
          <w:sz w:val="18"/>
          <w:szCs w:val="18"/>
        </w:rPr>
      </w:pPr>
      <w:r w:rsidRPr="0055006E">
        <w:rPr>
          <w:rFonts w:ascii="Times New Roman" w:eastAsia="Times New Roman" w:hAnsi="Times New Roman" w:cs="Times New Roman"/>
          <w:b/>
          <w:kern w:val="0"/>
          <w:sz w:val="18"/>
          <w:szCs w:val="18"/>
        </w:rPr>
        <w:tab/>
      </w:r>
      <w:r w:rsidRPr="0055006E">
        <w:rPr>
          <w:rFonts w:ascii="Times New Roman" w:eastAsia="Times New Roman" w:hAnsi="Times New Roman" w:cs="Times New Roman"/>
          <w:b/>
          <w:kern w:val="0"/>
          <w:sz w:val="18"/>
          <w:szCs w:val="18"/>
        </w:rPr>
        <w:tab/>
      </w:r>
      <w:r w:rsidRPr="0055006E">
        <w:rPr>
          <w:rFonts w:ascii="Times New Roman" w:eastAsia="Times New Roman" w:hAnsi="Times New Roman" w:cs="Times New Roman"/>
          <w:b/>
          <w:kern w:val="0"/>
          <w:sz w:val="18"/>
          <w:szCs w:val="18"/>
        </w:rPr>
        <w:tab/>
      </w:r>
      <w:r w:rsidRPr="0055006E">
        <w:rPr>
          <w:rFonts w:ascii="Times New Roman" w:eastAsia="Times New Roman" w:hAnsi="Times New Roman" w:cs="Times New Roman"/>
          <w:b/>
          <w:kern w:val="0"/>
          <w:sz w:val="18"/>
          <w:szCs w:val="18"/>
        </w:rPr>
        <w:tab/>
      </w:r>
    </w:p>
    <w:p w14:paraId="7A417FC0" w14:textId="42CE1DDD" w:rsidR="002D77AC" w:rsidRPr="0055006E" w:rsidRDefault="002D77AC" w:rsidP="00B50AFC">
      <w:pPr>
        <w:pStyle w:val="ListParagraph"/>
        <w:numPr>
          <w:ilvl w:val="0"/>
          <w:numId w:val="1"/>
        </w:numPr>
        <w:spacing w:after="0" w:line="240" w:lineRule="auto"/>
        <w:ind w:right="-540"/>
        <w:rPr>
          <w:rFonts w:ascii="Times New Roman" w:eastAsia="Times New Roman" w:hAnsi="Times New Roman" w:cs="Times New Roman"/>
          <w:b/>
          <w:kern w:val="0"/>
          <w:sz w:val="18"/>
          <w:szCs w:val="18"/>
        </w:rPr>
      </w:pPr>
      <w:r w:rsidRPr="0055006E">
        <w:rPr>
          <w:rFonts w:ascii="Times New Roman" w:eastAsia="Times New Roman" w:hAnsi="Times New Roman" w:cs="Times New Roman"/>
          <w:b/>
          <w:kern w:val="0"/>
          <w:sz w:val="18"/>
          <w:szCs w:val="18"/>
        </w:rPr>
        <w:t>TRUSTEES’ QUESTIONS &amp; COMMENT</w:t>
      </w:r>
      <w:r w:rsidR="00B057D6">
        <w:rPr>
          <w:rFonts w:ascii="Times New Roman" w:eastAsia="Times New Roman" w:hAnsi="Times New Roman" w:cs="Times New Roman"/>
          <w:b/>
          <w:kern w:val="0"/>
          <w:sz w:val="18"/>
          <w:szCs w:val="18"/>
        </w:rPr>
        <w:t xml:space="preserve">S: </w:t>
      </w:r>
      <w:r w:rsidRPr="0055006E">
        <w:rPr>
          <w:rFonts w:ascii="Times New Roman" w:eastAsia="Times New Roman" w:hAnsi="Times New Roman" w:cs="Times New Roman"/>
          <w:b/>
          <w:kern w:val="0"/>
          <w:sz w:val="18"/>
          <w:szCs w:val="18"/>
        </w:rPr>
        <w:tab/>
      </w:r>
      <w:r w:rsidRPr="0055006E">
        <w:rPr>
          <w:rFonts w:ascii="Times New Roman" w:eastAsia="Times New Roman" w:hAnsi="Times New Roman" w:cs="Times New Roman"/>
          <w:b/>
          <w:kern w:val="0"/>
          <w:sz w:val="18"/>
          <w:szCs w:val="18"/>
        </w:rPr>
        <w:tab/>
      </w:r>
      <w:r w:rsidRPr="0055006E">
        <w:rPr>
          <w:rFonts w:ascii="Times New Roman" w:eastAsia="Times New Roman" w:hAnsi="Times New Roman" w:cs="Times New Roman"/>
          <w:b/>
          <w:kern w:val="0"/>
          <w:sz w:val="18"/>
          <w:szCs w:val="18"/>
        </w:rPr>
        <w:tab/>
      </w:r>
      <w:r w:rsidRPr="0055006E">
        <w:rPr>
          <w:rFonts w:ascii="Times New Roman" w:eastAsia="Times New Roman" w:hAnsi="Times New Roman" w:cs="Times New Roman"/>
          <w:b/>
          <w:kern w:val="0"/>
          <w:sz w:val="18"/>
          <w:szCs w:val="18"/>
        </w:rPr>
        <w:tab/>
        <w:t xml:space="preserve">               </w:t>
      </w:r>
    </w:p>
    <w:p w14:paraId="3DCEF1B8" w14:textId="77777777" w:rsidR="002D77AC" w:rsidRPr="0055006E" w:rsidRDefault="002D77AC" w:rsidP="002D77AC">
      <w:pPr>
        <w:spacing w:after="0" w:line="240" w:lineRule="auto"/>
        <w:rPr>
          <w:rFonts w:ascii="Times New Roman" w:eastAsia="Times New Roman" w:hAnsi="Times New Roman" w:cs="Times New Roman"/>
          <w:b/>
          <w:kern w:val="0"/>
          <w:sz w:val="18"/>
          <w:szCs w:val="18"/>
        </w:rPr>
      </w:pPr>
    </w:p>
    <w:p w14:paraId="17B695E8" w14:textId="52A19802" w:rsidR="007A1202" w:rsidRPr="0055006E" w:rsidRDefault="002D77AC" w:rsidP="007A1202">
      <w:pPr>
        <w:pStyle w:val="ListParagraph"/>
        <w:numPr>
          <w:ilvl w:val="0"/>
          <w:numId w:val="1"/>
        </w:numPr>
        <w:spacing w:after="0" w:line="240" w:lineRule="auto"/>
        <w:rPr>
          <w:rFonts w:ascii="Times New Roman" w:eastAsia="Times New Roman" w:hAnsi="Times New Roman" w:cs="Times New Roman"/>
          <w:b/>
          <w:kern w:val="0"/>
          <w:sz w:val="18"/>
          <w:szCs w:val="18"/>
        </w:rPr>
      </w:pPr>
      <w:r w:rsidRPr="0055006E">
        <w:rPr>
          <w:rFonts w:ascii="Times New Roman" w:eastAsia="Times New Roman" w:hAnsi="Times New Roman" w:cs="Times New Roman"/>
          <w:b/>
          <w:kern w:val="0"/>
          <w:sz w:val="18"/>
          <w:szCs w:val="18"/>
        </w:rPr>
        <w:t xml:space="preserve">GOVERNANCE     </w:t>
      </w:r>
    </w:p>
    <w:p w14:paraId="40E10037" w14:textId="77777777" w:rsidR="007A1202" w:rsidRPr="0055006E" w:rsidRDefault="007A1202" w:rsidP="007A1202">
      <w:pPr>
        <w:pStyle w:val="ListParagraph"/>
        <w:rPr>
          <w:rFonts w:ascii="Times New Roman" w:eastAsia="Times New Roman" w:hAnsi="Times New Roman" w:cs="Times New Roman"/>
          <w:b/>
          <w:kern w:val="0"/>
          <w:sz w:val="18"/>
          <w:szCs w:val="18"/>
        </w:rPr>
      </w:pPr>
    </w:p>
    <w:p w14:paraId="183DE6B9" w14:textId="2213BE56" w:rsidR="007A1202" w:rsidRPr="0055006E" w:rsidRDefault="007A1202" w:rsidP="007A1202">
      <w:pPr>
        <w:pStyle w:val="ListParagraph"/>
        <w:numPr>
          <w:ilvl w:val="0"/>
          <w:numId w:val="8"/>
        </w:numPr>
        <w:spacing w:after="0" w:line="240" w:lineRule="auto"/>
        <w:rPr>
          <w:rFonts w:ascii="Times New Roman" w:eastAsia="Times New Roman" w:hAnsi="Times New Roman" w:cs="Times New Roman"/>
          <w:b/>
          <w:kern w:val="0"/>
          <w:sz w:val="18"/>
          <w:szCs w:val="18"/>
        </w:rPr>
      </w:pPr>
      <w:r w:rsidRPr="0055006E">
        <w:rPr>
          <w:rFonts w:ascii="Times New Roman" w:eastAsia="Times New Roman" w:hAnsi="Times New Roman" w:cs="Times New Roman"/>
          <w:b/>
          <w:kern w:val="0"/>
          <w:sz w:val="18"/>
          <w:szCs w:val="18"/>
        </w:rPr>
        <w:t xml:space="preserve">CAPC Conference - </w:t>
      </w:r>
      <w:r w:rsidRPr="0055006E">
        <w:rPr>
          <w:rFonts w:ascii="Times New Roman" w:eastAsia="Times New Roman" w:hAnsi="Times New Roman" w:cs="Times New Roman"/>
          <w:bCs/>
          <w:i/>
          <w:iCs/>
          <w:kern w:val="0"/>
          <w:sz w:val="18"/>
          <w:szCs w:val="18"/>
        </w:rPr>
        <w:t>Information</w:t>
      </w:r>
      <w:r w:rsidR="002D77AC" w:rsidRPr="0055006E">
        <w:rPr>
          <w:rFonts w:ascii="Times New Roman" w:eastAsia="Times New Roman" w:hAnsi="Times New Roman" w:cs="Times New Roman"/>
          <w:b/>
          <w:kern w:val="0"/>
          <w:sz w:val="18"/>
          <w:szCs w:val="18"/>
        </w:rPr>
        <w:t xml:space="preserve">                                                            </w:t>
      </w:r>
    </w:p>
    <w:p w14:paraId="0FC41AF2" w14:textId="77777777" w:rsidR="00B057D6" w:rsidRDefault="007A1202" w:rsidP="007A1202">
      <w:pPr>
        <w:pStyle w:val="ListParagraph"/>
        <w:spacing w:after="0" w:line="240" w:lineRule="auto"/>
        <w:ind w:left="1080"/>
        <w:rPr>
          <w:rFonts w:ascii="Times New Roman" w:eastAsia="Times New Roman" w:hAnsi="Times New Roman" w:cs="Times New Roman"/>
          <w:bCs/>
          <w:kern w:val="0"/>
          <w:sz w:val="18"/>
          <w:szCs w:val="18"/>
        </w:rPr>
      </w:pPr>
      <w:bookmarkStart w:id="2" w:name="_Hlk150154677"/>
      <w:r w:rsidRPr="0055006E">
        <w:rPr>
          <w:rFonts w:ascii="Times New Roman" w:eastAsia="Times New Roman" w:hAnsi="Times New Roman" w:cs="Times New Roman"/>
          <w:bCs/>
          <w:kern w:val="0"/>
          <w:sz w:val="18"/>
          <w:szCs w:val="18"/>
        </w:rPr>
        <w:t>66th Annual Conference</w:t>
      </w:r>
      <w:r w:rsidR="00612D03" w:rsidRPr="0055006E">
        <w:rPr>
          <w:rFonts w:ascii="Times New Roman" w:eastAsia="Times New Roman" w:hAnsi="Times New Roman" w:cs="Times New Roman"/>
          <w:bCs/>
          <w:kern w:val="0"/>
          <w:sz w:val="18"/>
          <w:szCs w:val="18"/>
        </w:rPr>
        <w:t xml:space="preserve"> March 14-16, 2024</w:t>
      </w:r>
      <w:r w:rsidRPr="0055006E">
        <w:rPr>
          <w:rFonts w:ascii="Times New Roman" w:eastAsia="Times New Roman" w:hAnsi="Times New Roman" w:cs="Times New Roman"/>
          <w:bCs/>
          <w:kern w:val="0"/>
          <w:sz w:val="18"/>
          <w:szCs w:val="18"/>
        </w:rPr>
        <w:t xml:space="preserve"> – San Diego</w:t>
      </w:r>
      <w:r w:rsidR="002D77AC" w:rsidRPr="0055006E">
        <w:rPr>
          <w:rFonts w:ascii="Times New Roman" w:eastAsia="Times New Roman" w:hAnsi="Times New Roman" w:cs="Times New Roman"/>
          <w:bCs/>
          <w:kern w:val="0"/>
          <w:sz w:val="18"/>
          <w:szCs w:val="18"/>
        </w:rPr>
        <w:t xml:space="preserve">  </w:t>
      </w:r>
    </w:p>
    <w:p w14:paraId="2D5A969D" w14:textId="6075AA03" w:rsidR="007A1202" w:rsidRPr="0055006E" w:rsidRDefault="002D77AC" w:rsidP="007A1202">
      <w:pPr>
        <w:pStyle w:val="ListParagraph"/>
        <w:spacing w:after="0" w:line="240" w:lineRule="auto"/>
        <w:ind w:left="1080"/>
        <w:rPr>
          <w:rFonts w:ascii="Times New Roman" w:eastAsia="Times New Roman" w:hAnsi="Times New Roman" w:cs="Times New Roman"/>
          <w:bCs/>
          <w:kern w:val="0"/>
          <w:sz w:val="18"/>
          <w:szCs w:val="18"/>
        </w:rPr>
      </w:pPr>
      <w:r w:rsidRPr="0055006E">
        <w:rPr>
          <w:rFonts w:ascii="Times New Roman" w:eastAsia="Times New Roman" w:hAnsi="Times New Roman" w:cs="Times New Roman"/>
          <w:bCs/>
          <w:kern w:val="0"/>
          <w:sz w:val="18"/>
          <w:szCs w:val="18"/>
        </w:rPr>
        <w:t xml:space="preserve"> </w:t>
      </w:r>
    </w:p>
    <w:bookmarkEnd w:id="2"/>
    <w:p w14:paraId="471BFB2E" w14:textId="36C7E2F5" w:rsidR="002D77AC" w:rsidRPr="0055006E" w:rsidRDefault="002D77AC" w:rsidP="007A1202">
      <w:pPr>
        <w:pStyle w:val="ListParagraph"/>
        <w:spacing w:after="0" w:line="240" w:lineRule="auto"/>
        <w:ind w:left="1080"/>
        <w:rPr>
          <w:rFonts w:ascii="Times New Roman" w:eastAsia="Times New Roman" w:hAnsi="Times New Roman" w:cs="Times New Roman"/>
          <w:bCs/>
          <w:kern w:val="0"/>
          <w:sz w:val="18"/>
          <w:szCs w:val="18"/>
        </w:rPr>
      </w:pPr>
      <w:r w:rsidRPr="0055006E">
        <w:rPr>
          <w:rFonts w:ascii="Times New Roman" w:eastAsia="Times New Roman" w:hAnsi="Times New Roman" w:cs="Times New Roman"/>
          <w:bCs/>
          <w:kern w:val="0"/>
          <w:sz w:val="18"/>
          <w:szCs w:val="18"/>
        </w:rPr>
        <w:t xml:space="preserve">                                                                          </w:t>
      </w:r>
    </w:p>
    <w:p w14:paraId="0D022C3A" w14:textId="6F3C5B88" w:rsidR="002D77AC" w:rsidRPr="0055006E" w:rsidRDefault="002D77AC" w:rsidP="00430A65">
      <w:pPr>
        <w:ind w:left="360" w:right="-450" w:hanging="360"/>
        <w:rPr>
          <w:rFonts w:ascii="Times New Roman" w:hAnsi="Times New Roman" w:cs="Times New Roman"/>
          <w:b/>
          <w:bCs/>
          <w:kern w:val="0"/>
          <w:sz w:val="18"/>
          <w:szCs w:val="18"/>
        </w:rPr>
      </w:pPr>
      <w:r w:rsidRPr="0055006E">
        <w:rPr>
          <w:rFonts w:ascii="Times New Roman" w:hAnsi="Times New Roman" w:cs="Times New Roman"/>
          <w:b/>
          <w:bCs/>
          <w:kern w:val="0"/>
          <w:sz w:val="18"/>
          <w:szCs w:val="18"/>
        </w:rPr>
        <w:t xml:space="preserve">VIII.         POLICY REVIEW                                        </w:t>
      </w:r>
    </w:p>
    <w:p w14:paraId="65CB74A2" w14:textId="77777777" w:rsidR="00C77D37" w:rsidRDefault="00C77D37" w:rsidP="00C77D37">
      <w:pPr>
        <w:pStyle w:val="ListParagraph"/>
        <w:numPr>
          <w:ilvl w:val="0"/>
          <w:numId w:val="22"/>
        </w:numPr>
        <w:spacing w:after="0" w:line="240" w:lineRule="auto"/>
        <w:rPr>
          <w:rFonts w:ascii="Times New Roman" w:eastAsia="Times New Roman" w:hAnsi="Times New Roman" w:cs="Times New Roman"/>
          <w:b/>
          <w:kern w:val="0"/>
          <w:sz w:val="18"/>
          <w:szCs w:val="18"/>
        </w:rPr>
      </w:pPr>
      <w:r>
        <w:rPr>
          <w:rFonts w:ascii="Times New Roman" w:eastAsia="Times New Roman" w:hAnsi="Times New Roman" w:cs="Times New Roman"/>
          <w:b/>
          <w:kern w:val="0"/>
          <w:sz w:val="18"/>
          <w:szCs w:val="18"/>
        </w:rPr>
        <w:t xml:space="preserve"> </w:t>
      </w:r>
      <w:r w:rsidR="002D77AC" w:rsidRPr="00C77D37">
        <w:rPr>
          <w:rFonts w:ascii="Times New Roman" w:eastAsia="Times New Roman" w:hAnsi="Times New Roman" w:cs="Times New Roman"/>
          <w:b/>
          <w:kern w:val="0"/>
          <w:sz w:val="18"/>
          <w:szCs w:val="18"/>
        </w:rPr>
        <w:t>UNFINISHED BUSINESS</w:t>
      </w:r>
    </w:p>
    <w:p w14:paraId="7B595CBA" w14:textId="77777777" w:rsidR="00E418C5" w:rsidRPr="00E418C5" w:rsidRDefault="00A77836" w:rsidP="00A77836">
      <w:pPr>
        <w:pStyle w:val="ListParagraph"/>
        <w:numPr>
          <w:ilvl w:val="0"/>
          <w:numId w:val="23"/>
        </w:numPr>
        <w:spacing w:after="0" w:line="240" w:lineRule="auto"/>
        <w:jc w:val="both"/>
        <w:rPr>
          <w:rFonts w:ascii="Times New Roman" w:eastAsia="Times New Roman" w:hAnsi="Times New Roman" w:cs="Times New Roman"/>
          <w:b/>
          <w:kern w:val="0"/>
          <w:sz w:val="18"/>
          <w:szCs w:val="18"/>
        </w:rPr>
      </w:pPr>
      <w:r>
        <w:rPr>
          <w:rFonts w:ascii="Times New Roman" w:eastAsia="Times New Roman" w:hAnsi="Times New Roman" w:cs="Times New Roman"/>
          <w:b/>
          <w:kern w:val="0"/>
          <w:sz w:val="18"/>
          <w:szCs w:val="18"/>
        </w:rPr>
        <w:t>R</w:t>
      </w:r>
      <w:r w:rsidR="00137464" w:rsidRPr="00D270FD">
        <w:rPr>
          <w:rFonts w:ascii="Times New Roman" w:eastAsia="Times New Roman" w:hAnsi="Times New Roman" w:cs="Times New Roman"/>
          <w:b/>
          <w:kern w:val="0"/>
          <w:sz w:val="18"/>
          <w:szCs w:val="18"/>
        </w:rPr>
        <w:t xml:space="preserve">equest  From Station engineers, local 39  </w:t>
      </w:r>
      <w:r w:rsidR="00663202" w:rsidRPr="00D270FD">
        <w:rPr>
          <w:rFonts w:ascii="Times New Roman" w:eastAsia="Times New Roman" w:hAnsi="Times New Roman" w:cs="Times New Roman"/>
          <w:b/>
          <w:kern w:val="0"/>
          <w:sz w:val="18"/>
          <w:szCs w:val="18"/>
        </w:rPr>
        <w:t xml:space="preserve">- </w:t>
      </w:r>
      <w:r w:rsidR="00663202" w:rsidRPr="00D270FD">
        <w:rPr>
          <w:rFonts w:ascii="Times New Roman" w:eastAsia="Times New Roman" w:hAnsi="Times New Roman" w:cs="Times New Roman"/>
          <w:bCs/>
          <w:i/>
          <w:iCs/>
          <w:kern w:val="0"/>
          <w:sz w:val="18"/>
          <w:szCs w:val="18"/>
        </w:rPr>
        <w:t>Information /action</w:t>
      </w:r>
      <w:r w:rsidR="00663202" w:rsidRPr="00D270FD">
        <w:rPr>
          <w:rFonts w:ascii="Times New Roman" w:eastAsia="Times New Roman" w:hAnsi="Times New Roman" w:cs="Times New Roman"/>
          <w:b/>
          <w:kern w:val="0"/>
          <w:sz w:val="18"/>
          <w:szCs w:val="18"/>
        </w:rPr>
        <w:t xml:space="preserve">   </w:t>
      </w:r>
      <w:r w:rsidR="00D270FD" w:rsidRPr="00A77836">
        <w:rPr>
          <w:rFonts w:ascii="Times New Roman" w:eastAsia="Times New Roman" w:hAnsi="Times New Roman" w:cs="Times New Roman"/>
          <w:bCs/>
          <w:kern w:val="0"/>
          <w:sz w:val="18"/>
          <w:szCs w:val="18"/>
        </w:rPr>
        <w:t xml:space="preserve"> </w:t>
      </w:r>
      <w:r w:rsidR="00137464" w:rsidRPr="00A77836">
        <w:rPr>
          <w:rFonts w:ascii="Times New Roman" w:eastAsia="Times New Roman" w:hAnsi="Times New Roman" w:cs="Times New Roman"/>
          <w:bCs/>
          <w:kern w:val="0"/>
          <w:sz w:val="18"/>
          <w:szCs w:val="18"/>
        </w:rPr>
        <w:t>Discussion of staff hours</w:t>
      </w:r>
      <w:r w:rsidR="00B057D6" w:rsidRPr="00A77836">
        <w:rPr>
          <w:rFonts w:ascii="Times New Roman" w:eastAsia="Times New Roman" w:hAnsi="Times New Roman" w:cs="Times New Roman"/>
          <w:bCs/>
          <w:kern w:val="0"/>
          <w:sz w:val="18"/>
          <w:szCs w:val="18"/>
        </w:rPr>
        <w:t xml:space="preserve">:  </w:t>
      </w:r>
      <w:r w:rsidRPr="00A77836">
        <w:rPr>
          <w:rFonts w:ascii="Times New Roman" w:eastAsia="Times New Roman" w:hAnsi="Times New Roman" w:cs="Times New Roman"/>
          <w:bCs/>
          <w:kern w:val="0"/>
          <w:sz w:val="18"/>
          <w:szCs w:val="18"/>
        </w:rPr>
        <w:t xml:space="preserve">Approved Hours for Maintenance: </w:t>
      </w:r>
    </w:p>
    <w:p w14:paraId="2AAAE708" w14:textId="478CB06F" w:rsidR="00A77836" w:rsidRPr="00A77836" w:rsidRDefault="00B057D6" w:rsidP="00E418C5">
      <w:pPr>
        <w:pStyle w:val="ListParagraph"/>
        <w:spacing w:after="0" w:line="240" w:lineRule="auto"/>
        <w:ind w:left="1125"/>
        <w:jc w:val="both"/>
        <w:rPr>
          <w:rFonts w:ascii="Times New Roman" w:eastAsia="Times New Roman" w:hAnsi="Times New Roman" w:cs="Times New Roman"/>
          <w:b/>
          <w:kern w:val="0"/>
          <w:sz w:val="18"/>
          <w:szCs w:val="18"/>
        </w:rPr>
      </w:pPr>
      <w:r w:rsidRPr="00A77836">
        <w:rPr>
          <w:rFonts w:ascii="Times New Roman" w:eastAsia="Times New Roman" w:hAnsi="Times New Roman" w:cs="Times New Roman"/>
          <w:bCs/>
          <w:kern w:val="0"/>
          <w:sz w:val="18"/>
          <w:szCs w:val="18"/>
        </w:rPr>
        <w:t xml:space="preserve"> 7</w:t>
      </w:r>
      <w:r w:rsidR="002726A1">
        <w:rPr>
          <w:rFonts w:ascii="Times New Roman" w:eastAsia="Times New Roman" w:hAnsi="Times New Roman" w:cs="Times New Roman"/>
          <w:bCs/>
          <w:kern w:val="0"/>
          <w:sz w:val="18"/>
          <w:szCs w:val="18"/>
        </w:rPr>
        <w:t>:</w:t>
      </w:r>
      <w:r w:rsidRPr="00A77836">
        <w:rPr>
          <w:rFonts w:ascii="Times New Roman" w:eastAsia="Times New Roman" w:hAnsi="Times New Roman" w:cs="Times New Roman"/>
          <w:bCs/>
          <w:kern w:val="0"/>
          <w:sz w:val="18"/>
          <w:szCs w:val="18"/>
        </w:rPr>
        <w:t>00</w:t>
      </w:r>
      <w:r w:rsidR="00E418C5">
        <w:rPr>
          <w:rFonts w:ascii="Times New Roman" w:eastAsia="Times New Roman" w:hAnsi="Times New Roman" w:cs="Times New Roman"/>
          <w:bCs/>
          <w:kern w:val="0"/>
          <w:sz w:val="18"/>
          <w:szCs w:val="18"/>
        </w:rPr>
        <w:t xml:space="preserve"> </w:t>
      </w:r>
      <w:r w:rsidR="00D270FD" w:rsidRPr="00A77836">
        <w:rPr>
          <w:rFonts w:ascii="Times New Roman" w:eastAsia="Times New Roman" w:hAnsi="Times New Roman" w:cs="Times New Roman"/>
          <w:bCs/>
          <w:kern w:val="0"/>
          <w:sz w:val="18"/>
          <w:szCs w:val="18"/>
        </w:rPr>
        <w:t>am</w:t>
      </w:r>
      <w:r w:rsidRPr="00A77836">
        <w:rPr>
          <w:rFonts w:ascii="Times New Roman" w:eastAsia="Times New Roman" w:hAnsi="Times New Roman" w:cs="Times New Roman"/>
          <w:bCs/>
          <w:kern w:val="0"/>
          <w:sz w:val="18"/>
          <w:szCs w:val="18"/>
        </w:rPr>
        <w:t>-3</w:t>
      </w:r>
      <w:r w:rsidR="002726A1">
        <w:rPr>
          <w:rFonts w:ascii="Times New Roman" w:eastAsia="Times New Roman" w:hAnsi="Times New Roman" w:cs="Times New Roman"/>
          <w:bCs/>
          <w:kern w:val="0"/>
          <w:sz w:val="18"/>
          <w:szCs w:val="18"/>
        </w:rPr>
        <w:t>:</w:t>
      </w:r>
      <w:r w:rsidRPr="00A77836">
        <w:rPr>
          <w:rFonts w:ascii="Times New Roman" w:eastAsia="Times New Roman" w:hAnsi="Times New Roman" w:cs="Times New Roman"/>
          <w:bCs/>
          <w:kern w:val="0"/>
          <w:sz w:val="18"/>
          <w:szCs w:val="18"/>
        </w:rPr>
        <w:t>30</w:t>
      </w:r>
      <w:r w:rsidR="00D270FD" w:rsidRPr="00A77836">
        <w:rPr>
          <w:rFonts w:ascii="Times New Roman" w:eastAsia="Times New Roman" w:hAnsi="Times New Roman" w:cs="Times New Roman"/>
          <w:bCs/>
          <w:kern w:val="0"/>
          <w:sz w:val="18"/>
          <w:szCs w:val="18"/>
        </w:rPr>
        <w:t>pm</w:t>
      </w:r>
      <w:r w:rsidRPr="00A77836">
        <w:rPr>
          <w:rFonts w:ascii="Times New Roman" w:eastAsia="Times New Roman" w:hAnsi="Times New Roman" w:cs="Times New Roman"/>
          <w:bCs/>
          <w:kern w:val="0"/>
          <w:sz w:val="18"/>
          <w:szCs w:val="18"/>
        </w:rPr>
        <w:t xml:space="preserve"> </w:t>
      </w:r>
      <w:r w:rsidR="007F5AEC" w:rsidRPr="00A77836">
        <w:rPr>
          <w:rFonts w:ascii="Times New Roman" w:eastAsia="Times New Roman" w:hAnsi="Times New Roman" w:cs="Times New Roman"/>
          <w:bCs/>
          <w:kern w:val="0"/>
          <w:sz w:val="18"/>
          <w:szCs w:val="18"/>
        </w:rPr>
        <w:t xml:space="preserve"> Terry Cooney/Marilyn Schneide</w:t>
      </w:r>
      <w:r w:rsidR="00D270FD" w:rsidRPr="00A77836">
        <w:rPr>
          <w:rFonts w:ascii="Times New Roman" w:eastAsia="Times New Roman" w:hAnsi="Times New Roman" w:cs="Times New Roman"/>
          <w:bCs/>
          <w:kern w:val="0"/>
          <w:sz w:val="18"/>
          <w:szCs w:val="18"/>
        </w:rPr>
        <w:t>r</w:t>
      </w:r>
      <w:r w:rsidR="007F5AEC" w:rsidRPr="00A77836">
        <w:rPr>
          <w:rFonts w:ascii="Times New Roman" w:eastAsia="Times New Roman" w:hAnsi="Times New Roman" w:cs="Times New Roman"/>
          <w:bCs/>
          <w:kern w:val="0"/>
          <w:sz w:val="18"/>
          <w:szCs w:val="18"/>
        </w:rPr>
        <w:t xml:space="preserve"> </w:t>
      </w:r>
      <w:r w:rsidR="00D270FD" w:rsidRPr="00A77836">
        <w:rPr>
          <w:rFonts w:ascii="Times New Roman" w:eastAsia="Times New Roman" w:hAnsi="Times New Roman" w:cs="Times New Roman"/>
          <w:bCs/>
          <w:kern w:val="0"/>
          <w:sz w:val="18"/>
          <w:szCs w:val="18"/>
        </w:rPr>
        <w:t xml:space="preserve">  </w:t>
      </w:r>
      <w:r w:rsidR="00A77836" w:rsidRPr="00A77836">
        <w:rPr>
          <w:rFonts w:ascii="Times New Roman" w:eastAsia="Times New Roman" w:hAnsi="Times New Roman" w:cs="Times New Roman"/>
          <w:bCs/>
          <w:kern w:val="0"/>
          <w:sz w:val="18"/>
          <w:szCs w:val="18"/>
        </w:rPr>
        <w:t xml:space="preserve">     </w:t>
      </w:r>
    </w:p>
    <w:p w14:paraId="13814F6B" w14:textId="393B2647" w:rsidR="007F5AEC" w:rsidRPr="00A77836" w:rsidRDefault="00A77836" w:rsidP="00A77836">
      <w:pPr>
        <w:pStyle w:val="ListParagraph"/>
        <w:numPr>
          <w:ilvl w:val="0"/>
          <w:numId w:val="23"/>
        </w:numPr>
        <w:jc w:val="both"/>
        <w:rPr>
          <w:rFonts w:ascii="Times New Roman" w:eastAsia="Times New Roman" w:hAnsi="Times New Roman" w:cs="Times New Roman"/>
          <w:bCs/>
          <w:kern w:val="0"/>
          <w:sz w:val="18"/>
          <w:szCs w:val="18"/>
        </w:rPr>
      </w:pPr>
      <w:r>
        <w:rPr>
          <w:rFonts w:ascii="Times New Roman" w:eastAsia="Times New Roman" w:hAnsi="Times New Roman" w:cs="Times New Roman"/>
          <w:bCs/>
          <w:kern w:val="0"/>
          <w:sz w:val="18"/>
          <w:szCs w:val="18"/>
        </w:rPr>
        <w:t>C</w:t>
      </w:r>
      <w:r w:rsidR="007F5AEC" w:rsidRPr="00A77836">
        <w:rPr>
          <w:rFonts w:ascii="Times New Roman" w:hAnsi="Times New Roman" w:cs="Times New Roman"/>
          <w:b/>
          <w:bCs/>
          <w:sz w:val="18"/>
          <w:szCs w:val="18"/>
        </w:rPr>
        <w:t>rown Castle Lease Negotiation</w:t>
      </w:r>
      <w:r w:rsidR="00D270FD" w:rsidRPr="00A77836">
        <w:rPr>
          <w:rFonts w:ascii="Times New Roman" w:hAnsi="Times New Roman" w:cs="Times New Roman"/>
          <w:b/>
          <w:bCs/>
          <w:sz w:val="18"/>
          <w:szCs w:val="18"/>
        </w:rPr>
        <w:t xml:space="preserve">: </w:t>
      </w:r>
      <w:r w:rsidR="007F5AEC" w:rsidRPr="00A77836">
        <w:rPr>
          <w:bCs/>
          <w:i/>
          <w:iCs/>
        </w:rPr>
        <w:t xml:space="preserve"> </w:t>
      </w:r>
      <w:r w:rsidR="007F5AEC" w:rsidRPr="002726A1">
        <w:rPr>
          <w:rFonts w:ascii="Times New Roman" w:hAnsi="Times New Roman" w:cs="Times New Roman"/>
          <w:bCs/>
          <w:i/>
          <w:iCs/>
          <w:sz w:val="18"/>
          <w:szCs w:val="18"/>
        </w:rPr>
        <w:t>Information/action</w:t>
      </w:r>
    </w:p>
    <w:p w14:paraId="11CB8183" w14:textId="53BD39B7" w:rsidR="007F5AEC" w:rsidRPr="00D270FD" w:rsidRDefault="007F5AEC" w:rsidP="00D270FD">
      <w:pPr>
        <w:pStyle w:val="ListParagraph"/>
        <w:numPr>
          <w:ilvl w:val="0"/>
          <w:numId w:val="23"/>
        </w:numPr>
        <w:spacing w:line="240" w:lineRule="auto"/>
        <w:jc w:val="both"/>
        <w:rPr>
          <w:rFonts w:ascii="Times New Roman" w:eastAsia="Times New Roman" w:hAnsi="Times New Roman" w:cs="Times New Roman"/>
          <w:bCs/>
          <w:kern w:val="0"/>
          <w:sz w:val="18"/>
          <w:szCs w:val="18"/>
        </w:rPr>
      </w:pPr>
      <w:r w:rsidRPr="00D270FD">
        <w:rPr>
          <w:rFonts w:ascii="Times New Roman" w:eastAsia="Times New Roman" w:hAnsi="Times New Roman" w:cs="Times New Roman"/>
          <w:b/>
          <w:kern w:val="0"/>
          <w:sz w:val="18"/>
          <w:szCs w:val="18"/>
        </w:rPr>
        <w:t xml:space="preserve">Consideration/appointment: </w:t>
      </w:r>
      <w:r w:rsidR="002726A1" w:rsidRPr="002726A1">
        <w:rPr>
          <w:rFonts w:ascii="Times New Roman" w:eastAsia="Times New Roman" w:hAnsi="Times New Roman" w:cs="Times New Roman"/>
          <w:bCs/>
          <w:kern w:val="0"/>
          <w:sz w:val="18"/>
          <w:szCs w:val="18"/>
        </w:rPr>
        <w:t>Hired</w:t>
      </w:r>
      <w:r w:rsidR="002726A1">
        <w:rPr>
          <w:rFonts w:ascii="Times New Roman" w:eastAsia="Times New Roman" w:hAnsi="Times New Roman" w:cs="Times New Roman"/>
          <w:b/>
          <w:kern w:val="0"/>
          <w:sz w:val="18"/>
          <w:szCs w:val="18"/>
        </w:rPr>
        <w:t xml:space="preserve"> </w:t>
      </w:r>
      <w:r w:rsidR="002726A1" w:rsidRPr="002726A1">
        <w:rPr>
          <w:rFonts w:ascii="Times New Roman" w:eastAsia="Times New Roman" w:hAnsi="Times New Roman" w:cs="Times New Roman"/>
          <w:bCs/>
          <w:kern w:val="0"/>
          <w:sz w:val="18"/>
          <w:szCs w:val="18"/>
        </w:rPr>
        <w:t>Katel</w:t>
      </w:r>
      <w:r w:rsidR="002726A1">
        <w:rPr>
          <w:rFonts w:ascii="Times New Roman" w:eastAsia="Times New Roman" w:hAnsi="Times New Roman" w:cs="Times New Roman"/>
          <w:bCs/>
          <w:kern w:val="0"/>
          <w:sz w:val="18"/>
          <w:szCs w:val="18"/>
        </w:rPr>
        <w:t>a</w:t>
      </w:r>
      <w:r w:rsidR="002726A1" w:rsidRPr="002726A1">
        <w:rPr>
          <w:rFonts w:ascii="Times New Roman" w:eastAsia="Times New Roman" w:hAnsi="Times New Roman" w:cs="Times New Roman"/>
          <w:bCs/>
          <w:kern w:val="0"/>
          <w:sz w:val="18"/>
          <w:szCs w:val="18"/>
        </w:rPr>
        <w:t>n Sween</w:t>
      </w:r>
      <w:r w:rsidR="002726A1">
        <w:rPr>
          <w:rFonts w:ascii="Times New Roman" w:eastAsia="Times New Roman" w:hAnsi="Times New Roman" w:cs="Times New Roman"/>
          <w:bCs/>
          <w:kern w:val="0"/>
          <w:sz w:val="18"/>
          <w:szCs w:val="18"/>
        </w:rPr>
        <w:t>e</w:t>
      </w:r>
      <w:r w:rsidR="002726A1" w:rsidRPr="002726A1">
        <w:rPr>
          <w:rFonts w:ascii="Times New Roman" w:eastAsia="Times New Roman" w:hAnsi="Times New Roman" w:cs="Times New Roman"/>
          <w:bCs/>
          <w:kern w:val="0"/>
          <w:sz w:val="18"/>
          <w:szCs w:val="18"/>
        </w:rPr>
        <w:t>y</w:t>
      </w:r>
      <w:r w:rsidRPr="00D270FD">
        <w:rPr>
          <w:rFonts w:ascii="Times New Roman" w:eastAsia="Times New Roman" w:hAnsi="Times New Roman" w:cs="Times New Roman"/>
          <w:bCs/>
          <w:i/>
          <w:iCs/>
          <w:kern w:val="0"/>
          <w:sz w:val="18"/>
          <w:szCs w:val="18"/>
        </w:rPr>
        <w:t xml:space="preserve">  approved Otten/Cooney</w:t>
      </w:r>
      <w:r w:rsidRPr="00D270FD">
        <w:rPr>
          <w:rFonts w:ascii="Times New Roman" w:eastAsia="Times New Roman" w:hAnsi="Times New Roman" w:cs="Times New Roman"/>
          <w:bCs/>
          <w:kern w:val="0"/>
          <w:sz w:val="18"/>
          <w:szCs w:val="18"/>
        </w:rPr>
        <w:t xml:space="preserve">               </w:t>
      </w:r>
      <w:r w:rsidRPr="00D270FD">
        <w:rPr>
          <w:bCs/>
        </w:rPr>
        <w:t xml:space="preserve">       </w:t>
      </w:r>
    </w:p>
    <w:p w14:paraId="42EC115F" w14:textId="1FDC4FDD" w:rsidR="00137464" w:rsidRPr="004600F9" w:rsidRDefault="007F5AEC" w:rsidP="00E418C5">
      <w:pPr>
        <w:ind w:left="720" w:firstLine="45"/>
        <w:rPr>
          <w:rFonts w:ascii="Times New Roman" w:eastAsia="Times New Roman" w:hAnsi="Times New Roman" w:cs="Times New Roman"/>
          <w:bCs/>
          <w:kern w:val="0"/>
          <w:sz w:val="18"/>
          <w:szCs w:val="18"/>
        </w:rPr>
      </w:pPr>
      <w:r>
        <w:rPr>
          <w:rFonts w:ascii="Times New Roman" w:eastAsia="Times New Roman" w:hAnsi="Times New Roman" w:cs="Times New Roman"/>
          <w:b/>
          <w:kern w:val="0"/>
          <w:sz w:val="18"/>
          <w:szCs w:val="18"/>
        </w:rPr>
        <w:t xml:space="preserve">     </w:t>
      </w:r>
    </w:p>
    <w:p w14:paraId="661DA8B8" w14:textId="1AB4EDEC" w:rsidR="000F2714" w:rsidRDefault="002D77AC" w:rsidP="00C77D37">
      <w:pPr>
        <w:pStyle w:val="ListParagraph"/>
        <w:numPr>
          <w:ilvl w:val="0"/>
          <w:numId w:val="22"/>
        </w:numPr>
        <w:shd w:val="clear" w:color="auto" w:fill="FFFFFF"/>
        <w:spacing w:after="0" w:line="240" w:lineRule="auto"/>
        <w:rPr>
          <w:rFonts w:ascii="Times New Roman" w:hAnsi="Times New Roman" w:cs="Times New Roman"/>
          <w:b/>
          <w:bCs/>
          <w:kern w:val="0"/>
          <w:sz w:val="18"/>
          <w:szCs w:val="18"/>
        </w:rPr>
      </w:pPr>
      <w:r w:rsidRPr="00315FA1">
        <w:rPr>
          <w:rFonts w:ascii="Times New Roman" w:hAnsi="Times New Roman" w:cs="Times New Roman"/>
          <w:b/>
          <w:bCs/>
          <w:kern w:val="0"/>
          <w:sz w:val="18"/>
          <w:szCs w:val="18"/>
        </w:rPr>
        <w:t>NEW BUSINES</w:t>
      </w:r>
      <w:r w:rsidR="000F2714">
        <w:rPr>
          <w:rFonts w:ascii="Times New Roman" w:hAnsi="Times New Roman" w:cs="Times New Roman"/>
          <w:b/>
          <w:bCs/>
          <w:kern w:val="0"/>
          <w:sz w:val="18"/>
          <w:szCs w:val="18"/>
        </w:rPr>
        <w:t>S</w:t>
      </w:r>
      <w:r w:rsidR="003A5584">
        <w:rPr>
          <w:rFonts w:ascii="Times New Roman" w:hAnsi="Times New Roman" w:cs="Times New Roman"/>
          <w:b/>
          <w:bCs/>
          <w:kern w:val="0"/>
          <w:sz w:val="18"/>
          <w:szCs w:val="18"/>
        </w:rPr>
        <w:t xml:space="preserve"> </w:t>
      </w:r>
    </w:p>
    <w:p w14:paraId="40410DA3" w14:textId="77777777" w:rsidR="003A5584" w:rsidRDefault="003A5584" w:rsidP="00EC04A1">
      <w:pPr>
        <w:pStyle w:val="ListParagraph"/>
        <w:shd w:val="clear" w:color="auto" w:fill="FFFFFF"/>
        <w:spacing w:after="0" w:line="240" w:lineRule="auto"/>
        <w:rPr>
          <w:rFonts w:ascii="Times New Roman" w:hAnsi="Times New Roman" w:cs="Times New Roman"/>
          <w:b/>
          <w:bCs/>
          <w:kern w:val="0"/>
          <w:sz w:val="18"/>
          <w:szCs w:val="18"/>
        </w:rPr>
      </w:pPr>
    </w:p>
    <w:p w14:paraId="69796908" w14:textId="013CC86E" w:rsidR="00E418C5" w:rsidRDefault="00E418C5" w:rsidP="00386703">
      <w:pPr>
        <w:pStyle w:val="ListParagraph"/>
        <w:numPr>
          <w:ilvl w:val="0"/>
          <w:numId w:val="21"/>
        </w:numPr>
        <w:shd w:val="clear" w:color="auto" w:fill="FFFFFF"/>
        <w:spacing w:after="0" w:line="240" w:lineRule="auto"/>
        <w:rPr>
          <w:rFonts w:ascii="Times New Roman" w:hAnsi="Times New Roman" w:cs="Times New Roman"/>
          <w:b/>
          <w:bCs/>
          <w:kern w:val="0"/>
          <w:sz w:val="18"/>
          <w:szCs w:val="18"/>
        </w:rPr>
      </w:pPr>
      <w:r>
        <w:rPr>
          <w:rFonts w:ascii="Times New Roman" w:hAnsi="Times New Roman" w:cs="Times New Roman"/>
          <w:b/>
          <w:bCs/>
          <w:kern w:val="0"/>
          <w:sz w:val="18"/>
          <w:szCs w:val="18"/>
        </w:rPr>
        <w:t>Audit Review</w:t>
      </w:r>
      <w:r w:rsidR="00442162">
        <w:rPr>
          <w:rFonts w:ascii="Times New Roman" w:hAnsi="Times New Roman" w:cs="Times New Roman"/>
          <w:b/>
          <w:bCs/>
          <w:kern w:val="0"/>
          <w:sz w:val="18"/>
          <w:szCs w:val="18"/>
        </w:rPr>
        <w:t xml:space="preserve"> 9:15</w:t>
      </w:r>
    </w:p>
    <w:p w14:paraId="2A528ED2" w14:textId="2DAE6814" w:rsidR="00E418C5" w:rsidRPr="00E418C5" w:rsidRDefault="00E418C5" w:rsidP="00E418C5">
      <w:pPr>
        <w:shd w:val="clear" w:color="auto" w:fill="FFFFFF"/>
        <w:spacing w:after="0" w:line="240" w:lineRule="auto"/>
        <w:ind w:left="1080"/>
        <w:rPr>
          <w:rFonts w:ascii="Times New Roman" w:hAnsi="Times New Roman" w:cs="Times New Roman"/>
          <w:b/>
          <w:bCs/>
          <w:kern w:val="0"/>
          <w:sz w:val="18"/>
          <w:szCs w:val="18"/>
        </w:rPr>
      </w:pPr>
      <w:r>
        <w:rPr>
          <w:rFonts w:ascii="Times New Roman" w:hAnsi="Times New Roman" w:cs="Times New Roman"/>
          <w:b/>
          <w:bCs/>
          <w:kern w:val="0"/>
          <w:sz w:val="18"/>
          <w:szCs w:val="18"/>
        </w:rPr>
        <w:t xml:space="preserve">Moved To </w:t>
      </w:r>
      <w:r w:rsidRPr="00E418C5">
        <w:rPr>
          <w:rFonts w:ascii="Times New Roman" w:hAnsi="Times New Roman" w:cs="Times New Roman"/>
          <w:b/>
          <w:bCs/>
          <w:kern w:val="0"/>
          <w:sz w:val="18"/>
          <w:szCs w:val="18"/>
        </w:rPr>
        <w:t>Closed Session 9:35 AM</w:t>
      </w:r>
    </w:p>
    <w:p w14:paraId="4B95408F" w14:textId="6CB1D0FB" w:rsidR="00E418C5" w:rsidRDefault="00E418C5" w:rsidP="00E418C5">
      <w:pPr>
        <w:pStyle w:val="ListParagraph"/>
        <w:shd w:val="clear" w:color="auto" w:fill="FFFFFF"/>
        <w:spacing w:after="0" w:line="240" w:lineRule="auto"/>
        <w:ind w:left="1080"/>
        <w:rPr>
          <w:rFonts w:ascii="Times New Roman" w:hAnsi="Times New Roman" w:cs="Times New Roman"/>
          <w:b/>
          <w:bCs/>
          <w:kern w:val="0"/>
          <w:sz w:val="18"/>
          <w:szCs w:val="18"/>
        </w:rPr>
      </w:pPr>
      <w:r>
        <w:rPr>
          <w:rFonts w:ascii="Times New Roman" w:hAnsi="Times New Roman" w:cs="Times New Roman"/>
          <w:b/>
          <w:bCs/>
          <w:kern w:val="0"/>
          <w:sz w:val="18"/>
          <w:szCs w:val="18"/>
        </w:rPr>
        <w:t xml:space="preserve">Reconvened To Open Meeting 10:25 AM </w:t>
      </w:r>
    </w:p>
    <w:p w14:paraId="5B4AC55A" w14:textId="2A1C6F08" w:rsidR="00E418C5" w:rsidRDefault="00E418C5" w:rsidP="00E418C5">
      <w:pPr>
        <w:pStyle w:val="ListParagraph"/>
        <w:shd w:val="clear" w:color="auto" w:fill="FFFFFF"/>
        <w:spacing w:after="0" w:line="240" w:lineRule="auto"/>
        <w:ind w:left="1080"/>
        <w:rPr>
          <w:rFonts w:ascii="Times New Roman" w:hAnsi="Times New Roman" w:cs="Times New Roman"/>
          <w:b/>
          <w:bCs/>
          <w:kern w:val="0"/>
          <w:sz w:val="18"/>
          <w:szCs w:val="18"/>
        </w:rPr>
      </w:pPr>
      <w:r>
        <w:rPr>
          <w:rFonts w:ascii="Times New Roman" w:hAnsi="Times New Roman" w:cs="Times New Roman"/>
          <w:b/>
          <w:bCs/>
          <w:kern w:val="0"/>
          <w:sz w:val="18"/>
          <w:szCs w:val="18"/>
        </w:rPr>
        <w:t>Nothing to Report/No Action Taken</w:t>
      </w:r>
    </w:p>
    <w:p w14:paraId="4DD6D447" w14:textId="4B2870BA" w:rsidR="00EC04A1" w:rsidRPr="00386703" w:rsidRDefault="00EE2CB2" w:rsidP="00386703">
      <w:pPr>
        <w:pStyle w:val="ListParagraph"/>
        <w:numPr>
          <w:ilvl w:val="0"/>
          <w:numId w:val="21"/>
        </w:numPr>
        <w:shd w:val="clear" w:color="auto" w:fill="FFFFFF"/>
        <w:spacing w:after="0" w:line="240" w:lineRule="auto"/>
        <w:rPr>
          <w:rFonts w:ascii="Times New Roman" w:hAnsi="Times New Roman" w:cs="Times New Roman"/>
          <w:b/>
          <w:bCs/>
          <w:kern w:val="0"/>
          <w:sz w:val="18"/>
          <w:szCs w:val="18"/>
        </w:rPr>
      </w:pPr>
      <w:r w:rsidRPr="00386703">
        <w:rPr>
          <w:rFonts w:ascii="Times New Roman" w:hAnsi="Times New Roman" w:cs="Times New Roman"/>
          <w:b/>
          <w:bCs/>
          <w:kern w:val="0"/>
          <w:sz w:val="18"/>
          <w:szCs w:val="18"/>
        </w:rPr>
        <w:t xml:space="preserve">Surplus </w:t>
      </w:r>
      <w:r w:rsidR="00EC04A1" w:rsidRPr="00386703">
        <w:rPr>
          <w:rFonts w:ascii="Times New Roman" w:hAnsi="Times New Roman" w:cs="Times New Roman"/>
          <w:b/>
          <w:bCs/>
          <w:kern w:val="0"/>
          <w:sz w:val="18"/>
          <w:szCs w:val="18"/>
        </w:rPr>
        <w:t>Land Sale-Information/Action</w:t>
      </w:r>
      <w:r w:rsidR="00193F10">
        <w:rPr>
          <w:rFonts w:ascii="Times New Roman" w:hAnsi="Times New Roman" w:cs="Times New Roman"/>
          <w:b/>
          <w:bCs/>
          <w:kern w:val="0"/>
          <w:sz w:val="18"/>
          <w:szCs w:val="18"/>
        </w:rPr>
        <w:t xml:space="preserve"> </w:t>
      </w:r>
    </w:p>
    <w:p w14:paraId="6938A096" w14:textId="1D5BF986" w:rsidR="00386703" w:rsidRPr="00386703" w:rsidRDefault="00EE2CB2" w:rsidP="00386703">
      <w:pPr>
        <w:pStyle w:val="ListParagraph"/>
        <w:shd w:val="clear" w:color="auto" w:fill="FFFFFF"/>
        <w:spacing w:after="0" w:line="240" w:lineRule="auto"/>
        <w:ind w:left="1080"/>
        <w:rPr>
          <w:rFonts w:ascii="Times New Roman" w:hAnsi="Times New Roman" w:cs="Times New Roman"/>
          <w:b/>
          <w:bCs/>
          <w:kern w:val="0"/>
          <w:sz w:val="18"/>
          <w:szCs w:val="18"/>
        </w:rPr>
      </w:pPr>
      <w:r>
        <w:rPr>
          <w:rFonts w:ascii="Times New Roman" w:hAnsi="Times New Roman" w:cs="Times New Roman"/>
          <w:b/>
          <w:bCs/>
          <w:kern w:val="0"/>
          <w:sz w:val="18"/>
          <w:szCs w:val="18"/>
        </w:rPr>
        <w:t>Request to Retain Attorney Bob Hunt to make RFP and help with the land sell.</w:t>
      </w:r>
      <w:r w:rsidR="002726A1">
        <w:rPr>
          <w:rFonts w:ascii="Times New Roman" w:hAnsi="Times New Roman" w:cs="Times New Roman"/>
          <w:b/>
          <w:bCs/>
          <w:kern w:val="0"/>
          <w:sz w:val="18"/>
          <w:szCs w:val="18"/>
        </w:rPr>
        <w:t xml:space="preserve"> </w:t>
      </w:r>
      <w:r w:rsidR="00193F10">
        <w:rPr>
          <w:rFonts w:ascii="Times New Roman" w:hAnsi="Times New Roman" w:cs="Times New Roman"/>
          <w:b/>
          <w:bCs/>
          <w:kern w:val="0"/>
          <w:sz w:val="18"/>
          <w:szCs w:val="18"/>
        </w:rPr>
        <w:t xml:space="preserve"> Cooney/Schneider </w:t>
      </w:r>
      <w:proofErr w:type="gramStart"/>
      <w:r w:rsidR="00193F10">
        <w:rPr>
          <w:rFonts w:ascii="Times New Roman" w:hAnsi="Times New Roman" w:cs="Times New Roman"/>
          <w:b/>
          <w:bCs/>
          <w:kern w:val="0"/>
          <w:sz w:val="18"/>
          <w:szCs w:val="18"/>
        </w:rPr>
        <w:t>approved</w:t>
      </w:r>
      <w:proofErr w:type="gramEnd"/>
    </w:p>
    <w:p w14:paraId="5994FEAF" w14:textId="44FC9DE3" w:rsidR="00EC04A1" w:rsidRDefault="00386703" w:rsidP="00386703">
      <w:pPr>
        <w:pStyle w:val="ListParagraph"/>
        <w:numPr>
          <w:ilvl w:val="0"/>
          <w:numId w:val="21"/>
        </w:numPr>
        <w:shd w:val="clear" w:color="auto" w:fill="FFFFFF"/>
        <w:spacing w:after="0" w:line="240" w:lineRule="auto"/>
        <w:rPr>
          <w:rFonts w:ascii="Times New Roman" w:hAnsi="Times New Roman" w:cs="Times New Roman"/>
          <w:b/>
          <w:bCs/>
          <w:kern w:val="0"/>
          <w:sz w:val="18"/>
          <w:szCs w:val="18"/>
        </w:rPr>
      </w:pPr>
      <w:r>
        <w:rPr>
          <w:rFonts w:ascii="Times New Roman" w:hAnsi="Times New Roman" w:cs="Times New Roman"/>
          <w:b/>
          <w:bCs/>
          <w:kern w:val="0"/>
          <w:sz w:val="18"/>
          <w:szCs w:val="18"/>
        </w:rPr>
        <w:t>Ad Hoc Committee Information/Action</w:t>
      </w:r>
      <w:r w:rsidR="00193F10">
        <w:rPr>
          <w:rFonts w:ascii="Times New Roman" w:hAnsi="Times New Roman" w:cs="Times New Roman"/>
          <w:b/>
          <w:bCs/>
          <w:kern w:val="0"/>
          <w:sz w:val="18"/>
          <w:szCs w:val="18"/>
        </w:rPr>
        <w:t xml:space="preserve"> approved ad hoc committee is Cooney/Schnieder for six months:  approved by Otten/Herzog-Landrith</w:t>
      </w:r>
    </w:p>
    <w:p w14:paraId="3D592CC0" w14:textId="22A2479C" w:rsidR="00193F10" w:rsidRDefault="00193F10" w:rsidP="00386703">
      <w:pPr>
        <w:pStyle w:val="ListParagraph"/>
        <w:numPr>
          <w:ilvl w:val="0"/>
          <w:numId w:val="21"/>
        </w:numPr>
        <w:shd w:val="clear" w:color="auto" w:fill="FFFFFF"/>
        <w:spacing w:after="0" w:line="240" w:lineRule="auto"/>
        <w:rPr>
          <w:rFonts w:ascii="Times New Roman" w:hAnsi="Times New Roman" w:cs="Times New Roman"/>
          <w:b/>
          <w:bCs/>
          <w:kern w:val="0"/>
          <w:sz w:val="18"/>
          <w:szCs w:val="18"/>
        </w:rPr>
      </w:pPr>
      <w:proofErr w:type="spellStart"/>
      <w:r>
        <w:rPr>
          <w:rFonts w:ascii="Times New Roman" w:hAnsi="Times New Roman" w:cs="Times New Roman"/>
          <w:b/>
          <w:bCs/>
          <w:kern w:val="0"/>
          <w:sz w:val="18"/>
          <w:szCs w:val="18"/>
        </w:rPr>
        <w:t>CemSites</w:t>
      </w:r>
      <w:proofErr w:type="spellEnd"/>
      <w:r>
        <w:rPr>
          <w:rFonts w:ascii="Times New Roman" w:hAnsi="Times New Roman" w:cs="Times New Roman"/>
          <w:b/>
          <w:bCs/>
          <w:kern w:val="0"/>
          <w:sz w:val="18"/>
          <w:szCs w:val="18"/>
        </w:rPr>
        <w:t xml:space="preserve"> upgrade to Quick books : No action </w:t>
      </w:r>
      <w:r w:rsidR="00442162">
        <w:rPr>
          <w:rFonts w:ascii="Times New Roman" w:hAnsi="Times New Roman" w:cs="Times New Roman"/>
          <w:b/>
          <w:bCs/>
          <w:kern w:val="0"/>
          <w:sz w:val="18"/>
          <w:szCs w:val="18"/>
        </w:rPr>
        <w:t>taken.</w:t>
      </w:r>
    </w:p>
    <w:p w14:paraId="04293843" w14:textId="34818CCF" w:rsidR="00386703" w:rsidRDefault="00386703" w:rsidP="00C77D37">
      <w:pPr>
        <w:shd w:val="clear" w:color="auto" w:fill="FFFFFF"/>
        <w:spacing w:after="0" w:line="240" w:lineRule="auto"/>
        <w:rPr>
          <w:rFonts w:ascii="Times New Roman" w:hAnsi="Times New Roman" w:cs="Times New Roman"/>
          <w:b/>
          <w:bCs/>
          <w:kern w:val="0"/>
          <w:sz w:val="18"/>
          <w:szCs w:val="18"/>
        </w:rPr>
      </w:pPr>
    </w:p>
    <w:p w14:paraId="442F9F87" w14:textId="5497F74D" w:rsidR="00C77D37" w:rsidRPr="00C77D37" w:rsidRDefault="00C77D37" w:rsidP="00C77D37">
      <w:pPr>
        <w:shd w:val="clear" w:color="auto" w:fill="FFFFFF"/>
        <w:spacing w:after="0" w:line="240" w:lineRule="auto"/>
        <w:rPr>
          <w:rFonts w:ascii="Times New Roman" w:hAnsi="Times New Roman" w:cs="Times New Roman"/>
          <w:b/>
          <w:bCs/>
          <w:kern w:val="0"/>
          <w:sz w:val="18"/>
          <w:szCs w:val="18"/>
        </w:rPr>
      </w:pPr>
      <w:r>
        <w:rPr>
          <w:rFonts w:ascii="Times New Roman" w:hAnsi="Times New Roman" w:cs="Times New Roman"/>
          <w:b/>
          <w:bCs/>
          <w:kern w:val="0"/>
          <w:sz w:val="18"/>
          <w:szCs w:val="18"/>
        </w:rPr>
        <w:t>XI            ADJOURMENT:</w:t>
      </w:r>
    </w:p>
    <w:p w14:paraId="3D759995" w14:textId="150EFE6A" w:rsidR="000F2714" w:rsidRDefault="00193F10" w:rsidP="000F2714">
      <w:pPr>
        <w:shd w:val="clear" w:color="auto" w:fill="FFFFFF"/>
        <w:spacing w:after="0" w:line="240" w:lineRule="auto"/>
        <w:ind w:left="720"/>
        <w:rPr>
          <w:rFonts w:ascii="Times New Roman" w:hAnsi="Times New Roman" w:cs="Times New Roman"/>
          <w:b/>
          <w:bCs/>
          <w:sz w:val="18"/>
          <w:szCs w:val="18"/>
        </w:rPr>
      </w:pPr>
      <w:r>
        <w:rPr>
          <w:rFonts w:ascii="Times New Roman" w:hAnsi="Times New Roman" w:cs="Times New Roman"/>
          <w:b/>
          <w:bCs/>
          <w:sz w:val="18"/>
          <w:szCs w:val="18"/>
        </w:rPr>
        <w:t>11</w:t>
      </w:r>
      <w:r w:rsidR="002726A1">
        <w:rPr>
          <w:rFonts w:ascii="Times New Roman" w:hAnsi="Times New Roman" w:cs="Times New Roman"/>
          <w:b/>
          <w:bCs/>
          <w:sz w:val="18"/>
          <w:szCs w:val="18"/>
        </w:rPr>
        <w:t>:</w:t>
      </w:r>
      <w:r>
        <w:rPr>
          <w:rFonts w:ascii="Times New Roman" w:hAnsi="Times New Roman" w:cs="Times New Roman"/>
          <w:b/>
          <w:bCs/>
          <w:sz w:val="18"/>
          <w:szCs w:val="18"/>
        </w:rPr>
        <w:t xml:space="preserve">07 AM  </w:t>
      </w:r>
    </w:p>
    <w:p w14:paraId="3598EEFE" w14:textId="264F9244" w:rsidR="00695177" w:rsidRDefault="000F2714" w:rsidP="00E418C5">
      <w:pPr>
        <w:shd w:val="clear" w:color="auto" w:fill="FFFFFF"/>
        <w:spacing w:after="0" w:line="240" w:lineRule="auto"/>
        <w:rPr>
          <w:rFonts w:ascii="Times New Roman" w:hAnsi="Times New Roman" w:cs="Times New Roman"/>
          <w:sz w:val="18"/>
          <w:szCs w:val="18"/>
        </w:rPr>
      </w:pPr>
      <w:r>
        <w:rPr>
          <w:rFonts w:ascii="Times New Roman" w:hAnsi="Times New Roman" w:cs="Times New Roman"/>
          <w:b/>
          <w:bCs/>
          <w:sz w:val="18"/>
          <w:szCs w:val="18"/>
        </w:rPr>
        <w:t xml:space="preserve">             </w:t>
      </w:r>
      <w:r w:rsidR="00663202" w:rsidRPr="000F2714">
        <w:rPr>
          <w:rFonts w:ascii="Times New Roman" w:hAnsi="Times New Roman" w:cs="Times New Roman"/>
          <w:b/>
          <w:bCs/>
          <w:sz w:val="18"/>
          <w:szCs w:val="18"/>
        </w:rPr>
        <w:t xml:space="preserve"> </w:t>
      </w:r>
    </w:p>
    <w:p w14:paraId="0D798088" w14:textId="77777777" w:rsidR="002D77AC" w:rsidRPr="0055006E" w:rsidRDefault="002D77AC" w:rsidP="002D77AC">
      <w:pPr>
        <w:spacing w:after="0" w:line="240" w:lineRule="auto"/>
        <w:ind w:left="720" w:right="-990"/>
        <w:contextualSpacing/>
        <w:rPr>
          <w:rFonts w:ascii="Times New Roman" w:hAnsi="Times New Roman" w:cs="Times New Roman"/>
          <w:b/>
          <w:bCs/>
          <w:i/>
          <w:iCs/>
          <w:kern w:val="0"/>
          <w:sz w:val="18"/>
          <w:szCs w:val="18"/>
        </w:rPr>
      </w:pPr>
      <w:r w:rsidRPr="0055006E">
        <w:rPr>
          <w:rFonts w:ascii="Times New Roman" w:hAnsi="Times New Roman" w:cs="Times New Roman"/>
          <w:b/>
          <w:bCs/>
          <w:i/>
          <w:iCs/>
          <w:kern w:val="0"/>
          <w:sz w:val="18"/>
          <w:szCs w:val="18"/>
        </w:rPr>
        <w:t>This Agenda has been certified and posted in accordance with the Brown Act</w:t>
      </w:r>
    </w:p>
    <w:p w14:paraId="52DEA8A0" w14:textId="77777777" w:rsidR="003A1EC9" w:rsidRPr="0055006E" w:rsidRDefault="003A1EC9" w:rsidP="002D77AC">
      <w:pPr>
        <w:spacing w:after="0" w:line="240" w:lineRule="auto"/>
        <w:ind w:left="720" w:right="-990"/>
        <w:contextualSpacing/>
        <w:rPr>
          <w:rFonts w:ascii="Times New Roman" w:hAnsi="Times New Roman" w:cs="Times New Roman"/>
          <w:b/>
          <w:bCs/>
          <w:i/>
          <w:iCs/>
          <w:kern w:val="0"/>
          <w:sz w:val="18"/>
          <w:szCs w:val="18"/>
        </w:rPr>
      </w:pPr>
    </w:p>
    <w:p w14:paraId="789551AA" w14:textId="77777777" w:rsidR="003A1EC9" w:rsidRPr="0055006E" w:rsidRDefault="003A1EC9" w:rsidP="002D77AC">
      <w:pPr>
        <w:spacing w:after="0" w:line="240" w:lineRule="auto"/>
        <w:ind w:left="720" w:right="-990"/>
        <w:contextualSpacing/>
        <w:rPr>
          <w:rFonts w:ascii="Times New Roman" w:hAnsi="Times New Roman" w:cs="Times New Roman"/>
          <w:b/>
          <w:bCs/>
          <w:i/>
          <w:iCs/>
          <w:kern w:val="0"/>
          <w:sz w:val="18"/>
          <w:szCs w:val="18"/>
        </w:rPr>
      </w:pPr>
    </w:p>
    <w:p w14:paraId="7B5D3628" w14:textId="136AE205" w:rsidR="003A1EC9" w:rsidRPr="0055006E" w:rsidRDefault="003A1EC9" w:rsidP="003A1EC9">
      <w:pPr>
        <w:spacing w:line="480" w:lineRule="auto"/>
        <w:ind w:firstLine="810"/>
        <w:rPr>
          <w:rFonts w:ascii="Times New Roman" w:hAnsi="Times New Roman" w:cs="Times New Roman"/>
          <w:b/>
          <w:sz w:val="18"/>
          <w:szCs w:val="18"/>
        </w:rPr>
      </w:pPr>
      <w:r w:rsidRPr="0055006E">
        <w:rPr>
          <w:rFonts w:ascii="Times New Roman" w:hAnsi="Times New Roman" w:cs="Times New Roman"/>
          <w:b/>
          <w:i/>
          <w:sz w:val="18"/>
          <w:szCs w:val="18"/>
        </w:rPr>
        <w:t>__________________________________________Clerk of the Board</w:t>
      </w:r>
    </w:p>
    <w:sectPr w:rsidR="003A1EC9" w:rsidRPr="0055006E" w:rsidSect="00E74AC6">
      <w:headerReference w:type="even" r:id="rId7"/>
      <w:headerReference w:type="default" r:id="rId8"/>
      <w:footerReference w:type="even" r:id="rId9"/>
      <w:pgSz w:w="12240" w:h="15840"/>
      <w:pgMar w:top="1440" w:right="720" w:bottom="36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85B3" w14:textId="77777777" w:rsidR="00E74AC6" w:rsidRDefault="00E74AC6">
      <w:pPr>
        <w:spacing w:after="0" w:line="240" w:lineRule="auto"/>
      </w:pPr>
      <w:r>
        <w:separator/>
      </w:r>
    </w:p>
  </w:endnote>
  <w:endnote w:type="continuationSeparator" w:id="0">
    <w:p w14:paraId="6FBF97BE" w14:textId="77777777" w:rsidR="00E74AC6" w:rsidRDefault="00E7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48929"/>
      <w:docPartObj>
        <w:docPartGallery w:val="Page Numbers (Bottom of Page)"/>
        <w:docPartUnique/>
      </w:docPartObj>
    </w:sdtPr>
    <w:sdtEndPr>
      <w:rPr>
        <w:noProof/>
      </w:rPr>
    </w:sdtEndPr>
    <w:sdtContent>
      <w:p w14:paraId="636F5B23" w14:textId="379C59DD" w:rsidR="00B50AFC" w:rsidRDefault="00B50A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15307" w14:textId="77777777" w:rsidR="00B50AFC" w:rsidRDefault="00B5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A7E6" w14:textId="77777777" w:rsidR="00E74AC6" w:rsidRDefault="00E74AC6">
      <w:pPr>
        <w:spacing w:after="0" w:line="240" w:lineRule="auto"/>
      </w:pPr>
      <w:r>
        <w:separator/>
      </w:r>
    </w:p>
  </w:footnote>
  <w:footnote w:type="continuationSeparator" w:id="0">
    <w:p w14:paraId="63C5DDA5" w14:textId="77777777" w:rsidR="00E74AC6" w:rsidRDefault="00E74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8DE9" w14:textId="77777777" w:rsidR="00B50AFC" w:rsidRDefault="00B50AFC">
    <w:pPr>
      <w:pStyle w:val="Header"/>
    </w:pPr>
  </w:p>
  <w:p w14:paraId="5B48B337" w14:textId="77777777" w:rsidR="00B50AFC" w:rsidRDefault="00B50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28CB" w14:textId="511E4F6D" w:rsidR="0020048A" w:rsidRPr="0020048A" w:rsidRDefault="0020048A" w:rsidP="00970DF2">
    <w:pPr>
      <w:spacing w:after="0" w:line="240" w:lineRule="auto"/>
      <w:jc w:val="center"/>
      <w:rPr>
        <w:rFonts w:ascii="Times New Roman" w:eastAsia="Times New Roman" w:hAnsi="Times New Roman" w:cs="Times New Roman"/>
        <w:b/>
        <w:bCs/>
        <w:kern w:val="0"/>
        <w:sz w:val="24"/>
        <w:szCs w:val="24"/>
      </w:rPr>
    </w:pPr>
    <w:r w:rsidRPr="0020048A">
      <w:rPr>
        <w:rFonts w:ascii="Times New Roman" w:eastAsia="Times New Roman" w:hAnsi="Times New Roman" w:cs="Times New Roman"/>
        <w:b/>
        <w:bCs/>
        <w:kern w:val="0"/>
        <w:sz w:val="24"/>
        <w:szCs w:val="24"/>
      </w:rPr>
      <w:t>AUBURN CEMETERY DISTRICT</w:t>
    </w:r>
  </w:p>
  <w:p w14:paraId="45104137" w14:textId="2E0305AA" w:rsidR="009E3654" w:rsidRPr="00A31648" w:rsidRDefault="009E3654" w:rsidP="00970DF2">
    <w:pPr>
      <w:spacing w:after="0" w:line="240" w:lineRule="auto"/>
      <w:jc w:val="center"/>
      <w:rPr>
        <w:rFonts w:ascii="Times New Roman" w:eastAsia="Times New Roman" w:hAnsi="Times New Roman" w:cs="Times New Roman"/>
        <w:kern w:val="0"/>
        <w:sz w:val="20"/>
        <w:szCs w:val="20"/>
      </w:rPr>
    </w:pPr>
    <w:r w:rsidRPr="00A31648">
      <w:rPr>
        <w:rFonts w:ascii="Times New Roman" w:eastAsia="Times New Roman" w:hAnsi="Times New Roman" w:cs="Times New Roman"/>
        <w:kern w:val="0"/>
        <w:sz w:val="20"/>
        <w:szCs w:val="20"/>
      </w:rPr>
      <w:t>1040 COLLINS DRIVE • P.O. BOX 4357 • AUBURN, CALIFORNIA 95604</w:t>
    </w:r>
  </w:p>
  <w:p w14:paraId="1BA2B26D" w14:textId="77777777" w:rsidR="009E3654" w:rsidRPr="00A31648" w:rsidRDefault="009E3654" w:rsidP="00970DF2">
    <w:pPr>
      <w:spacing w:after="0" w:line="240" w:lineRule="auto"/>
      <w:jc w:val="center"/>
      <w:rPr>
        <w:rFonts w:ascii="Times New Roman" w:eastAsia="Times New Roman" w:hAnsi="Times New Roman" w:cs="Times New Roman"/>
        <w:kern w:val="0"/>
        <w:sz w:val="20"/>
        <w:szCs w:val="20"/>
      </w:rPr>
    </w:pPr>
    <w:r w:rsidRPr="00A31648">
      <w:rPr>
        <w:rFonts w:ascii="Times New Roman" w:eastAsia="Times New Roman" w:hAnsi="Times New Roman" w:cs="Times New Roman"/>
        <w:kern w:val="0"/>
        <w:sz w:val="20"/>
        <w:szCs w:val="20"/>
      </w:rPr>
      <w:t>(530) 885-5922 • FAX (530) 885-5938</w:t>
    </w:r>
  </w:p>
  <w:p w14:paraId="4BA3B219" w14:textId="77777777" w:rsidR="009E3654" w:rsidRDefault="009E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C6D"/>
    <w:multiLevelType w:val="hybridMultilevel"/>
    <w:tmpl w:val="2CBEF734"/>
    <w:lvl w:ilvl="0" w:tplc="E496F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44856"/>
    <w:multiLevelType w:val="multilevel"/>
    <w:tmpl w:val="BF4EA664"/>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8BD6055"/>
    <w:multiLevelType w:val="hybridMultilevel"/>
    <w:tmpl w:val="74FA1E6E"/>
    <w:lvl w:ilvl="0" w:tplc="9E2A3C5C">
      <w:start w:val="1"/>
      <w:numFmt w:val="decimal"/>
      <w:lvlText w:val="%1."/>
      <w:lvlJc w:val="left"/>
      <w:pPr>
        <w:ind w:left="1035" w:hanging="360"/>
      </w:pPr>
      <w:rPr>
        <w:rFonts w:eastAsiaTheme="minorHAnsi" w:hint="default"/>
        <w:b/>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1C0E0A8C"/>
    <w:multiLevelType w:val="hybridMultilevel"/>
    <w:tmpl w:val="80F6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D53CE"/>
    <w:multiLevelType w:val="hybridMultilevel"/>
    <w:tmpl w:val="67B4FEEA"/>
    <w:lvl w:ilvl="0" w:tplc="1A940E60">
      <w:start w:val="1"/>
      <w:numFmt w:val="decimal"/>
      <w:lvlText w:val="%1."/>
      <w:lvlJc w:val="left"/>
      <w:pPr>
        <w:ind w:left="1125" w:hanging="360"/>
      </w:pPr>
      <w:rPr>
        <w:rFonts w:ascii="Times New Roman" w:eastAsia="Times New Roman" w:hAnsi="Times New Roman" w:cs="Times New Roman"/>
        <w:b/>
        <w:bCs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2B1B56DA"/>
    <w:multiLevelType w:val="hybridMultilevel"/>
    <w:tmpl w:val="4CCA38FA"/>
    <w:lvl w:ilvl="0" w:tplc="0CC4F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0174D"/>
    <w:multiLevelType w:val="hybridMultilevel"/>
    <w:tmpl w:val="7FE02098"/>
    <w:lvl w:ilvl="0" w:tplc="38684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6672E2"/>
    <w:multiLevelType w:val="hybridMultilevel"/>
    <w:tmpl w:val="16808D7E"/>
    <w:lvl w:ilvl="0" w:tplc="04090001">
      <w:start w:val="1"/>
      <w:numFmt w:val="bullet"/>
      <w:lvlText w:val=""/>
      <w:lvlJc w:val="left"/>
      <w:pPr>
        <w:ind w:left="8100" w:hanging="360"/>
      </w:pPr>
      <w:rPr>
        <w:rFonts w:ascii="Symbol" w:hAnsi="Symbol" w:hint="default"/>
      </w:rPr>
    </w:lvl>
    <w:lvl w:ilvl="1" w:tplc="04090003" w:tentative="1">
      <w:start w:val="1"/>
      <w:numFmt w:val="bullet"/>
      <w:lvlText w:val="o"/>
      <w:lvlJc w:val="left"/>
      <w:pPr>
        <w:ind w:left="8820" w:hanging="360"/>
      </w:pPr>
      <w:rPr>
        <w:rFonts w:ascii="Courier New" w:hAnsi="Courier New" w:cs="Courier New" w:hint="default"/>
      </w:rPr>
    </w:lvl>
    <w:lvl w:ilvl="2" w:tplc="04090005" w:tentative="1">
      <w:start w:val="1"/>
      <w:numFmt w:val="bullet"/>
      <w:lvlText w:val=""/>
      <w:lvlJc w:val="left"/>
      <w:pPr>
        <w:ind w:left="9540" w:hanging="360"/>
      </w:pPr>
      <w:rPr>
        <w:rFonts w:ascii="Wingdings" w:hAnsi="Wingdings" w:hint="default"/>
      </w:rPr>
    </w:lvl>
    <w:lvl w:ilvl="3" w:tplc="04090001" w:tentative="1">
      <w:start w:val="1"/>
      <w:numFmt w:val="bullet"/>
      <w:lvlText w:val=""/>
      <w:lvlJc w:val="left"/>
      <w:pPr>
        <w:ind w:left="10260" w:hanging="360"/>
      </w:pPr>
      <w:rPr>
        <w:rFonts w:ascii="Symbol" w:hAnsi="Symbol" w:hint="default"/>
      </w:rPr>
    </w:lvl>
    <w:lvl w:ilvl="4" w:tplc="04090003" w:tentative="1">
      <w:start w:val="1"/>
      <w:numFmt w:val="bullet"/>
      <w:lvlText w:val="o"/>
      <w:lvlJc w:val="left"/>
      <w:pPr>
        <w:ind w:left="10980" w:hanging="360"/>
      </w:pPr>
      <w:rPr>
        <w:rFonts w:ascii="Courier New" w:hAnsi="Courier New" w:cs="Courier New" w:hint="default"/>
      </w:rPr>
    </w:lvl>
    <w:lvl w:ilvl="5" w:tplc="04090005" w:tentative="1">
      <w:start w:val="1"/>
      <w:numFmt w:val="bullet"/>
      <w:lvlText w:val=""/>
      <w:lvlJc w:val="left"/>
      <w:pPr>
        <w:ind w:left="11700" w:hanging="360"/>
      </w:pPr>
      <w:rPr>
        <w:rFonts w:ascii="Wingdings" w:hAnsi="Wingdings" w:hint="default"/>
      </w:rPr>
    </w:lvl>
    <w:lvl w:ilvl="6" w:tplc="04090001" w:tentative="1">
      <w:start w:val="1"/>
      <w:numFmt w:val="bullet"/>
      <w:lvlText w:val=""/>
      <w:lvlJc w:val="left"/>
      <w:pPr>
        <w:ind w:left="12420" w:hanging="360"/>
      </w:pPr>
      <w:rPr>
        <w:rFonts w:ascii="Symbol" w:hAnsi="Symbol" w:hint="default"/>
      </w:rPr>
    </w:lvl>
    <w:lvl w:ilvl="7" w:tplc="04090003" w:tentative="1">
      <w:start w:val="1"/>
      <w:numFmt w:val="bullet"/>
      <w:lvlText w:val="o"/>
      <w:lvlJc w:val="left"/>
      <w:pPr>
        <w:ind w:left="13140" w:hanging="360"/>
      </w:pPr>
      <w:rPr>
        <w:rFonts w:ascii="Courier New" w:hAnsi="Courier New" w:cs="Courier New" w:hint="default"/>
      </w:rPr>
    </w:lvl>
    <w:lvl w:ilvl="8" w:tplc="04090005" w:tentative="1">
      <w:start w:val="1"/>
      <w:numFmt w:val="bullet"/>
      <w:lvlText w:val=""/>
      <w:lvlJc w:val="left"/>
      <w:pPr>
        <w:ind w:left="13860" w:hanging="360"/>
      </w:pPr>
      <w:rPr>
        <w:rFonts w:ascii="Wingdings" w:hAnsi="Wingdings" w:hint="default"/>
      </w:rPr>
    </w:lvl>
  </w:abstractNum>
  <w:abstractNum w:abstractNumId="8" w15:restartNumberingAfterBreak="0">
    <w:nsid w:val="38600CB8"/>
    <w:multiLevelType w:val="hybridMultilevel"/>
    <w:tmpl w:val="DB4C7EB8"/>
    <w:lvl w:ilvl="0" w:tplc="49104BC2">
      <w:start w:val="9"/>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B413F3"/>
    <w:multiLevelType w:val="hybridMultilevel"/>
    <w:tmpl w:val="0CA216BC"/>
    <w:lvl w:ilvl="0" w:tplc="F1E0B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8338C3"/>
    <w:multiLevelType w:val="hybridMultilevel"/>
    <w:tmpl w:val="97FACB4C"/>
    <w:lvl w:ilvl="0" w:tplc="5744462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CF1835"/>
    <w:multiLevelType w:val="hybridMultilevel"/>
    <w:tmpl w:val="CCB01230"/>
    <w:lvl w:ilvl="0" w:tplc="4A02AA5A">
      <w:start w:val="1"/>
      <w:numFmt w:val="decimal"/>
      <w:lvlText w:val="%1."/>
      <w:lvlJc w:val="left"/>
      <w:pPr>
        <w:ind w:left="99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1B351A"/>
    <w:multiLevelType w:val="hybridMultilevel"/>
    <w:tmpl w:val="70BEADCE"/>
    <w:lvl w:ilvl="0" w:tplc="071AF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723AC4"/>
    <w:multiLevelType w:val="hybridMultilevel"/>
    <w:tmpl w:val="D98695F4"/>
    <w:lvl w:ilvl="0" w:tplc="741CE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D46130"/>
    <w:multiLevelType w:val="hybridMultilevel"/>
    <w:tmpl w:val="1D42E324"/>
    <w:lvl w:ilvl="0" w:tplc="BE1CD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6B364A"/>
    <w:multiLevelType w:val="hybridMultilevel"/>
    <w:tmpl w:val="FAD6AE7C"/>
    <w:lvl w:ilvl="0" w:tplc="04090001">
      <w:start w:val="1"/>
      <w:numFmt w:val="bullet"/>
      <w:lvlText w:val=""/>
      <w:lvlJc w:val="left"/>
      <w:pPr>
        <w:ind w:left="7380" w:hanging="360"/>
      </w:pPr>
      <w:rPr>
        <w:rFonts w:ascii="Symbol" w:hAnsi="Symbol" w:hint="default"/>
      </w:rPr>
    </w:lvl>
    <w:lvl w:ilvl="1" w:tplc="04090003" w:tentative="1">
      <w:start w:val="1"/>
      <w:numFmt w:val="bullet"/>
      <w:lvlText w:val="o"/>
      <w:lvlJc w:val="left"/>
      <w:pPr>
        <w:ind w:left="8100" w:hanging="360"/>
      </w:pPr>
      <w:rPr>
        <w:rFonts w:ascii="Courier New" w:hAnsi="Courier New" w:cs="Courier New" w:hint="default"/>
      </w:rPr>
    </w:lvl>
    <w:lvl w:ilvl="2" w:tplc="04090005" w:tentative="1">
      <w:start w:val="1"/>
      <w:numFmt w:val="bullet"/>
      <w:lvlText w:val=""/>
      <w:lvlJc w:val="left"/>
      <w:pPr>
        <w:ind w:left="8820" w:hanging="360"/>
      </w:pPr>
      <w:rPr>
        <w:rFonts w:ascii="Wingdings" w:hAnsi="Wingdings" w:hint="default"/>
      </w:rPr>
    </w:lvl>
    <w:lvl w:ilvl="3" w:tplc="04090001" w:tentative="1">
      <w:start w:val="1"/>
      <w:numFmt w:val="bullet"/>
      <w:lvlText w:val=""/>
      <w:lvlJc w:val="left"/>
      <w:pPr>
        <w:ind w:left="9540" w:hanging="360"/>
      </w:pPr>
      <w:rPr>
        <w:rFonts w:ascii="Symbol" w:hAnsi="Symbol" w:hint="default"/>
      </w:rPr>
    </w:lvl>
    <w:lvl w:ilvl="4" w:tplc="04090003" w:tentative="1">
      <w:start w:val="1"/>
      <w:numFmt w:val="bullet"/>
      <w:lvlText w:val="o"/>
      <w:lvlJc w:val="left"/>
      <w:pPr>
        <w:ind w:left="10260" w:hanging="360"/>
      </w:pPr>
      <w:rPr>
        <w:rFonts w:ascii="Courier New" w:hAnsi="Courier New" w:cs="Courier New" w:hint="default"/>
      </w:rPr>
    </w:lvl>
    <w:lvl w:ilvl="5" w:tplc="04090005" w:tentative="1">
      <w:start w:val="1"/>
      <w:numFmt w:val="bullet"/>
      <w:lvlText w:val=""/>
      <w:lvlJc w:val="left"/>
      <w:pPr>
        <w:ind w:left="10980" w:hanging="360"/>
      </w:pPr>
      <w:rPr>
        <w:rFonts w:ascii="Wingdings" w:hAnsi="Wingdings" w:hint="default"/>
      </w:rPr>
    </w:lvl>
    <w:lvl w:ilvl="6" w:tplc="04090001" w:tentative="1">
      <w:start w:val="1"/>
      <w:numFmt w:val="bullet"/>
      <w:lvlText w:val=""/>
      <w:lvlJc w:val="left"/>
      <w:pPr>
        <w:ind w:left="11700" w:hanging="360"/>
      </w:pPr>
      <w:rPr>
        <w:rFonts w:ascii="Symbol" w:hAnsi="Symbol" w:hint="default"/>
      </w:rPr>
    </w:lvl>
    <w:lvl w:ilvl="7" w:tplc="04090003" w:tentative="1">
      <w:start w:val="1"/>
      <w:numFmt w:val="bullet"/>
      <w:lvlText w:val="o"/>
      <w:lvlJc w:val="left"/>
      <w:pPr>
        <w:ind w:left="12420" w:hanging="360"/>
      </w:pPr>
      <w:rPr>
        <w:rFonts w:ascii="Courier New" w:hAnsi="Courier New" w:cs="Courier New" w:hint="default"/>
      </w:rPr>
    </w:lvl>
    <w:lvl w:ilvl="8" w:tplc="04090005" w:tentative="1">
      <w:start w:val="1"/>
      <w:numFmt w:val="bullet"/>
      <w:lvlText w:val=""/>
      <w:lvlJc w:val="left"/>
      <w:pPr>
        <w:ind w:left="13140" w:hanging="360"/>
      </w:pPr>
      <w:rPr>
        <w:rFonts w:ascii="Wingdings" w:hAnsi="Wingdings" w:hint="default"/>
      </w:rPr>
    </w:lvl>
  </w:abstractNum>
  <w:abstractNum w:abstractNumId="17" w15:restartNumberingAfterBreak="0">
    <w:nsid w:val="5C922962"/>
    <w:multiLevelType w:val="hybridMultilevel"/>
    <w:tmpl w:val="7C7033DE"/>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715A7"/>
    <w:multiLevelType w:val="hybridMultilevel"/>
    <w:tmpl w:val="8C38E4FA"/>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9" w15:restartNumberingAfterBreak="0">
    <w:nsid w:val="702931F8"/>
    <w:multiLevelType w:val="hybridMultilevel"/>
    <w:tmpl w:val="4ABED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052873"/>
    <w:multiLevelType w:val="hybridMultilevel"/>
    <w:tmpl w:val="46EAF762"/>
    <w:lvl w:ilvl="0" w:tplc="30047A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8A3D2D"/>
    <w:multiLevelType w:val="hybridMultilevel"/>
    <w:tmpl w:val="244E0E78"/>
    <w:lvl w:ilvl="0" w:tplc="895E7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313BC0"/>
    <w:multiLevelType w:val="multilevel"/>
    <w:tmpl w:val="CCB01230"/>
    <w:styleLink w:val="CurrentList2"/>
    <w:lvl w:ilvl="0">
      <w:start w:val="1"/>
      <w:numFmt w:val="decimal"/>
      <w:lvlText w:val="%1."/>
      <w:lvlJc w:val="left"/>
      <w:pPr>
        <w:ind w:left="990" w:hanging="360"/>
      </w:pPr>
      <w:rPr>
        <w:rFonts w:eastAsiaTheme="minorHAns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649791325">
    <w:abstractNumId w:val="17"/>
  </w:num>
  <w:num w:numId="2" w16cid:durableId="866287451">
    <w:abstractNumId w:val="9"/>
  </w:num>
  <w:num w:numId="3" w16cid:durableId="111368729">
    <w:abstractNumId w:val="11"/>
  </w:num>
  <w:num w:numId="4" w16cid:durableId="292028955">
    <w:abstractNumId w:val="5"/>
  </w:num>
  <w:num w:numId="5" w16cid:durableId="524370437">
    <w:abstractNumId w:val="10"/>
  </w:num>
  <w:num w:numId="6" w16cid:durableId="2025476736">
    <w:abstractNumId w:val="2"/>
  </w:num>
  <w:num w:numId="7" w16cid:durableId="2022660111">
    <w:abstractNumId w:val="13"/>
  </w:num>
  <w:num w:numId="8" w16cid:durableId="397634964">
    <w:abstractNumId w:val="6"/>
  </w:num>
  <w:num w:numId="9" w16cid:durableId="1741829965">
    <w:abstractNumId w:val="20"/>
  </w:num>
  <w:num w:numId="10" w16cid:durableId="64691245">
    <w:abstractNumId w:val="12"/>
  </w:num>
  <w:num w:numId="11" w16cid:durableId="1245795460">
    <w:abstractNumId w:val="1"/>
  </w:num>
  <w:num w:numId="12" w16cid:durableId="1770463076">
    <w:abstractNumId w:val="22"/>
  </w:num>
  <w:num w:numId="13" w16cid:durableId="1572234562">
    <w:abstractNumId w:val="19"/>
  </w:num>
  <w:num w:numId="14" w16cid:durableId="800539944">
    <w:abstractNumId w:val="15"/>
  </w:num>
  <w:num w:numId="15" w16cid:durableId="1474954577">
    <w:abstractNumId w:val="0"/>
  </w:num>
  <w:num w:numId="16" w16cid:durableId="1171945305">
    <w:abstractNumId w:val="16"/>
  </w:num>
  <w:num w:numId="17" w16cid:durableId="1943026622">
    <w:abstractNumId w:val="7"/>
  </w:num>
  <w:num w:numId="18" w16cid:durableId="1435902721">
    <w:abstractNumId w:val="3"/>
  </w:num>
  <w:num w:numId="19" w16cid:durableId="516235061">
    <w:abstractNumId w:val="18"/>
  </w:num>
  <w:num w:numId="20" w16cid:durableId="4554014">
    <w:abstractNumId w:val="14"/>
  </w:num>
  <w:num w:numId="21" w16cid:durableId="1326471809">
    <w:abstractNumId w:val="21"/>
  </w:num>
  <w:num w:numId="22" w16cid:durableId="1119104223">
    <w:abstractNumId w:val="8"/>
  </w:num>
  <w:num w:numId="23" w16cid:durableId="166479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AC"/>
    <w:rsid w:val="00002247"/>
    <w:rsid w:val="000A5D79"/>
    <w:rsid w:val="000D1480"/>
    <w:rsid w:val="000F2714"/>
    <w:rsid w:val="000F7B50"/>
    <w:rsid w:val="00137464"/>
    <w:rsid w:val="001623AE"/>
    <w:rsid w:val="00193F10"/>
    <w:rsid w:val="001B20D0"/>
    <w:rsid w:val="0020048A"/>
    <w:rsid w:val="00212528"/>
    <w:rsid w:val="00213369"/>
    <w:rsid w:val="00261801"/>
    <w:rsid w:val="002726A1"/>
    <w:rsid w:val="00286FA9"/>
    <w:rsid w:val="00293B4E"/>
    <w:rsid w:val="002A5727"/>
    <w:rsid w:val="002D77AC"/>
    <w:rsid w:val="002E2310"/>
    <w:rsid w:val="00306829"/>
    <w:rsid w:val="00315FA1"/>
    <w:rsid w:val="00330E87"/>
    <w:rsid w:val="00350B3F"/>
    <w:rsid w:val="003826A3"/>
    <w:rsid w:val="00386703"/>
    <w:rsid w:val="003A1EC9"/>
    <w:rsid w:val="003A5584"/>
    <w:rsid w:val="003A5C38"/>
    <w:rsid w:val="003B44F6"/>
    <w:rsid w:val="003E20EE"/>
    <w:rsid w:val="00403A6F"/>
    <w:rsid w:val="00414F33"/>
    <w:rsid w:val="00430A65"/>
    <w:rsid w:val="00442162"/>
    <w:rsid w:val="0045222D"/>
    <w:rsid w:val="004600F9"/>
    <w:rsid w:val="004A424B"/>
    <w:rsid w:val="004D3731"/>
    <w:rsid w:val="0055006E"/>
    <w:rsid w:val="005A6955"/>
    <w:rsid w:val="005A7BE4"/>
    <w:rsid w:val="00612D03"/>
    <w:rsid w:val="006308B7"/>
    <w:rsid w:val="00663202"/>
    <w:rsid w:val="00695177"/>
    <w:rsid w:val="00696CE0"/>
    <w:rsid w:val="006C301A"/>
    <w:rsid w:val="0074459D"/>
    <w:rsid w:val="00797FFB"/>
    <w:rsid w:val="007A1202"/>
    <w:rsid w:val="007C495D"/>
    <w:rsid w:val="007F0D78"/>
    <w:rsid w:val="007F5AEC"/>
    <w:rsid w:val="00824B39"/>
    <w:rsid w:val="00830C48"/>
    <w:rsid w:val="00853151"/>
    <w:rsid w:val="008617CC"/>
    <w:rsid w:val="008B7935"/>
    <w:rsid w:val="008C5D29"/>
    <w:rsid w:val="008D5CAF"/>
    <w:rsid w:val="008E20E4"/>
    <w:rsid w:val="008F05F1"/>
    <w:rsid w:val="009426FF"/>
    <w:rsid w:val="009505B3"/>
    <w:rsid w:val="00994C8C"/>
    <w:rsid w:val="009E3654"/>
    <w:rsid w:val="009F67F6"/>
    <w:rsid w:val="00A10005"/>
    <w:rsid w:val="00A77836"/>
    <w:rsid w:val="00A8331D"/>
    <w:rsid w:val="00A9591E"/>
    <w:rsid w:val="00AC1C5E"/>
    <w:rsid w:val="00AC2073"/>
    <w:rsid w:val="00AD3FF1"/>
    <w:rsid w:val="00B057D6"/>
    <w:rsid w:val="00B05A9D"/>
    <w:rsid w:val="00B324AF"/>
    <w:rsid w:val="00B50AFC"/>
    <w:rsid w:val="00B84683"/>
    <w:rsid w:val="00BB3EE5"/>
    <w:rsid w:val="00BB61E5"/>
    <w:rsid w:val="00BC3B89"/>
    <w:rsid w:val="00C02663"/>
    <w:rsid w:val="00C46F71"/>
    <w:rsid w:val="00C77D37"/>
    <w:rsid w:val="00C86DA5"/>
    <w:rsid w:val="00C87F1B"/>
    <w:rsid w:val="00C9790A"/>
    <w:rsid w:val="00CD7B0B"/>
    <w:rsid w:val="00CF21CA"/>
    <w:rsid w:val="00D160B7"/>
    <w:rsid w:val="00D1681E"/>
    <w:rsid w:val="00D2046A"/>
    <w:rsid w:val="00D2056F"/>
    <w:rsid w:val="00D270FD"/>
    <w:rsid w:val="00D347F6"/>
    <w:rsid w:val="00D350B2"/>
    <w:rsid w:val="00D455E6"/>
    <w:rsid w:val="00D714CF"/>
    <w:rsid w:val="00D86AAB"/>
    <w:rsid w:val="00DB4D59"/>
    <w:rsid w:val="00DD1D60"/>
    <w:rsid w:val="00DD2FD8"/>
    <w:rsid w:val="00DE3248"/>
    <w:rsid w:val="00DE6D59"/>
    <w:rsid w:val="00DE73E9"/>
    <w:rsid w:val="00DF70AA"/>
    <w:rsid w:val="00E418C5"/>
    <w:rsid w:val="00E74AC6"/>
    <w:rsid w:val="00EA4EE9"/>
    <w:rsid w:val="00EC04A1"/>
    <w:rsid w:val="00EC22BC"/>
    <w:rsid w:val="00EE2CB2"/>
    <w:rsid w:val="00F179D7"/>
    <w:rsid w:val="00F63222"/>
    <w:rsid w:val="00FA43F8"/>
    <w:rsid w:val="00FD4E34"/>
    <w:rsid w:val="00FE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F300"/>
  <w15:chartTrackingRefBased/>
  <w15:docId w15:val="{E7D19A36-E6B7-44F0-96FE-3C082B0C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7AC"/>
  </w:style>
  <w:style w:type="paragraph" w:styleId="ListParagraph">
    <w:name w:val="List Paragraph"/>
    <w:basedOn w:val="Normal"/>
    <w:uiPriority w:val="34"/>
    <w:qFormat/>
    <w:rsid w:val="002D77AC"/>
    <w:pPr>
      <w:ind w:left="720"/>
      <w:contextualSpacing/>
    </w:pPr>
  </w:style>
  <w:style w:type="paragraph" w:styleId="Footer">
    <w:name w:val="footer"/>
    <w:basedOn w:val="Normal"/>
    <w:link w:val="FooterChar"/>
    <w:uiPriority w:val="99"/>
    <w:unhideWhenUsed/>
    <w:rsid w:val="00200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48A"/>
  </w:style>
  <w:style w:type="paragraph" w:styleId="NoSpacing">
    <w:name w:val="No Spacing"/>
    <w:uiPriority w:val="1"/>
    <w:qFormat/>
    <w:rsid w:val="004D3731"/>
    <w:pPr>
      <w:spacing w:after="0" w:line="240" w:lineRule="auto"/>
    </w:pPr>
  </w:style>
  <w:style w:type="numbering" w:customStyle="1" w:styleId="CurrentList1">
    <w:name w:val="Current List1"/>
    <w:uiPriority w:val="99"/>
    <w:rsid w:val="00D1681E"/>
    <w:pPr>
      <w:numPr>
        <w:numId w:val="11"/>
      </w:numPr>
    </w:pPr>
  </w:style>
  <w:style w:type="numbering" w:customStyle="1" w:styleId="CurrentList2">
    <w:name w:val="Current List2"/>
    <w:uiPriority w:val="99"/>
    <w:rsid w:val="00D1681E"/>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AUBURN CEMETERY</cp:lastModifiedBy>
  <cp:revision>6</cp:revision>
  <cp:lastPrinted>2024-03-18T20:20:00Z</cp:lastPrinted>
  <dcterms:created xsi:type="dcterms:W3CDTF">2024-02-21T18:39:00Z</dcterms:created>
  <dcterms:modified xsi:type="dcterms:W3CDTF">2024-03-18T20:21:00Z</dcterms:modified>
</cp:coreProperties>
</file>